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Pr="001D3EEC" w:rsidR="008241B0" w14:paraId="3C0E4E5E" w14:textId="77777777">
            <w:trPr>
              <w:cantSplit/>
            </w:trPr>
            <w:tc>
              <w:tcPr>
                <w:tcW w:w="2400" w:type="dxa"/>
              </w:tcPr>
              <w:p w:rsidRPr="001D3EEC" w:rsidR="008241B0" w:rsidRDefault="00E0579E" w14:paraId="5E59DCF1" w14:textId="77777777">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1D3EEC" w:rsidR="008241B0" w:rsidRDefault="0036227A" w14:paraId="387DE45D" w14:textId="77777777">
                <w:pPr>
                  <w:pStyle w:val="ZCom"/>
                  <w:rPr>
                    <w:lang w:val="fr-BE"/>
                  </w:rPr>
                </w:pPr>
                <w:sdt>
                  <w:sdtPr>
                    <w:rPr>
                      <w:lang w:val="fr-BE"/>
                    </w:rPr>
                    <w:id w:val="-1384316332"/>
                    <w:dataBinding w:xpath="/Texts/OrgaRoot" w:storeItemID="{4EF90DE6-88B6-4264-9629-4D8DFDFE87D2}"/>
                    <w:text w:multiLine="1"/>
                  </w:sdtPr>
                  <w:sdtEndPr/>
                  <w:sdtContent>
                    <w:r w:rsidRPr="001D3EEC" w:rsidR="002A6E30">
                      <w:rPr>
                        <w:lang w:val="fr-BE"/>
                      </w:rPr>
                      <w:t>COMMISSION EUROPÉENNE</w:t>
                    </w:r>
                  </w:sdtContent>
                </w:sdt>
              </w:p>
              <w:p w:rsidRPr="001D3EEC" w:rsidR="008241B0" w:rsidRDefault="0036227A" w14:paraId="50AEA351" w14:textId="39D8A34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Pr="001D3EEC" w:rsidR="00B31DC8">
                      <w:rPr>
                        <w:caps/>
                        <w:lang w:val="fr-BE"/>
                      </w:rPr>
                      <w:t xml:space="preserve">     </w:t>
                    </w:r>
                  </w:sdtContent>
                </w:sdt>
              </w:p>
              <w:p w:rsidRPr="001D3EEC" w:rsidR="008241B0" w:rsidRDefault="0036227A" w14:paraId="56BC4AF8" w14:textId="4B1F85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Pr="001D3EEC" w:rsidR="00B31DC8">
                      <w:rPr>
                        <w:caps/>
                        <w:lang w:val="fr-BE"/>
                      </w:rPr>
                      <w:t xml:space="preserve">     </w:t>
                    </w:r>
                  </w:sdtContent>
                </w:sdt>
              </w:p>
              <w:p w:rsidRPr="001D3EEC" w:rsidR="008241B0" w:rsidRDefault="0036227A" w14:paraId="1094DF31" w14:textId="5FFCEF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Pr="001D3EEC" w:rsidR="00B31DC8">
                      <w:rPr>
                        <w:lang w:val="fr-BE"/>
                      </w:rPr>
                      <w:t xml:space="preserve">     </w:t>
                    </w:r>
                  </w:sdtContent>
                </w:sdt>
              </w:p>
              <w:p w:rsidRPr="001D3EEC" w:rsidR="008241B0" w:rsidRDefault="0036227A" w14:paraId="3A431F23" w14:textId="2AA5CAC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Pr="001D3EEC" w:rsidR="00B31DC8">
                      <w:rPr>
                        <w:b/>
                        <w:lang w:val="fr-BE"/>
                      </w:rPr>
                      <w:t xml:space="preserve">     </w:t>
                    </w:r>
                  </w:sdtContent>
                </w:sdt>
              </w:p>
            </w:tc>
          </w:tr>
        </w:sdtContent>
      </w:sdt>
    </w:tbl>
    <w:p w:rsidRPr="001D3EEC" w:rsidR="008241B0" w:rsidP="00C518F5" w:rsidRDefault="0036227A" w14:paraId="138ED1B1" w14:textId="4A615850">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Pr="001D3EEC" w:rsidR="00B31DC8">
            <w:rPr>
              <w:lang w:val="fr-BE"/>
            </w:rPr>
            <w:t>AVIS DE VACANCE POUR UN POSTE D</w:t>
          </w:r>
          <w:r w:rsidRPr="001D3EEC" w:rsidR="006F23BA">
            <w:rPr>
              <w:lang w:val="fr-BE"/>
            </w:rPr>
            <w:t>’</w:t>
          </w:r>
          <w:r w:rsidRPr="001D3EEC" w:rsidR="00B31DC8">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Pr="00B566C1" w:rsidR="00377580" w:rsidTr="005F6927" w14:paraId="1568E05F" w14:textId="77777777">
        <w:tc>
          <w:tcPr>
            <w:tcW w:w="3111" w:type="dxa"/>
          </w:tcPr>
          <w:p w:rsidRPr="001D3EEC" w:rsidR="00377580" w:rsidP="005F6927" w:rsidRDefault="00377580" w14:paraId="77985940" w14:textId="3179BE2D">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BD94EF65B11E4138B449043B3D5E47F3"/>
                </w:placeholder>
              </w:sdtPr>
              <w:sdtEndPr>
                <w:rPr>
                  <w:lang w:val="en-IE"/>
                </w:rPr>
              </w:sdtEndPr>
              <w:sdtContent>
                <w:tc>
                  <w:tcPr>
                    <w:tcW w:w="5491" w:type="dxa"/>
                  </w:tcPr>
                  <w:p w:rsidRPr="00080A71" w:rsidR="00377580" w:rsidP="005F6927" w:rsidRDefault="00D07369" w14:paraId="2AA4F572" w14:textId="36D8F306">
                    <w:pPr>
                      <w:tabs>
                        <w:tab w:val="left" w:pos="426"/>
                      </w:tabs>
                      <w:rPr>
                        <w:bCs/>
                        <w:lang w:val="en-IE" w:eastAsia="en-GB"/>
                      </w:rPr>
                    </w:pPr>
                    <w:r>
                      <w:t>Eurostat ESTAT — D.1</w:t>
                    </w:r>
                  </w:p>
                </w:tc>
              </w:sdtContent>
            </w:sdt>
          </w:sdtContent>
        </w:sdt>
      </w:tr>
      <w:tr w:rsidRPr="00B566C1" w:rsidR="00377580" w:rsidTr="005F6927" w14:paraId="134D49F6" w14:textId="77777777">
        <w:tc>
          <w:tcPr>
            <w:tcW w:w="3111" w:type="dxa"/>
          </w:tcPr>
          <w:p w:rsidRPr="001D3EEC" w:rsidR="00377580" w:rsidP="005F6927" w:rsidRDefault="00377580" w14:paraId="73745AB3" w14:textId="46970E25">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sdt>
              <w:sdtPr>
                <w:rPr>
                  <w:bCs/>
                  <w:lang w:val="fr-BE" w:eastAsia="en-GB"/>
                </w:rPr>
                <w:id w:val="-1979069960"/>
                <w:placeholder>
                  <w:docPart w:val="3C4902F810D44DFA81FFF392F943E3B3"/>
                </w:placeholder>
              </w:sdtPr>
              <w:sdtEndPr>
                <w:rPr>
                  <w:lang w:val="en-IE"/>
                </w:rPr>
              </w:sdtEndPr>
              <w:sdtContent>
                <w:tc>
                  <w:tcPr>
                    <w:tcW w:w="5491" w:type="dxa"/>
                  </w:tcPr>
                  <w:p w:rsidRPr="00080A71" w:rsidR="00377580" w:rsidP="005F6927" w:rsidRDefault="00D07369" w14:paraId="51C87C16" w14:textId="4ADB39A9">
                    <w:pPr>
                      <w:tabs>
                        <w:tab w:val="left" w:pos="426"/>
                      </w:tabs>
                      <w:rPr>
                        <w:bCs/>
                        <w:lang w:val="en-IE" w:eastAsia="en-GB"/>
                      </w:rPr>
                    </w:pPr>
                    <w:r>
                      <w:t>300567</w:t>
                    </w:r>
                  </w:p>
                </w:tc>
              </w:sdtContent>
            </w:sdt>
          </w:sdtContent>
        </w:sdt>
      </w:tr>
      <w:tr w:rsidRPr="001D3EEC" w:rsidR="00377580" w:rsidTr="005F6927" w14:paraId="38F42E75" w14:textId="77777777">
        <w:tc>
          <w:tcPr>
            <w:tcW w:w="3111" w:type="dxa"/>
          </w:tcPr>
          <w:p w:rsidRPr="001D3EEC" w:rsidR="00377580" w:rsidP="005F6927" w:rsidRDefault="00377580" w14:paraId="171B2069" w14:textId="55356334">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rsidRPr="001D3EEC" w:rsidR="00377580" w:rsidP="005F6927" w:rsidRDefault="00377580" w14:paraId="06B71EE9" w14:textId="77777777">
            <w:pPr>
              <w:tabs>
                <w:tab w:val="left" w:pos="1697"/>
              </w:tabs>
              <w:ind w:right="-1739"/>
              <w:contextualSpacing/>
              <w:rPr>
                <w:bCs/>
                <w:szCs w:val="24"/>
                <w:lang w:val="fr-BE" w:eastAsia="en-GB"/>
              </w:rPr>
            </w:pPr>
          </w:p>
          <w:p w:rsidRPr="001D3EEC" w:rsidR="00377580" w:rsidP="005F6927" w:rsidRDefault="00377580" w14:paraId="3A297E0D" w14:textId="7C2BB14E">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rsidRPr="001D3EEC" w:rsidR="00377580" w:rsidP="005F6927" w:rsidRDefault="00377580" w14:paraId="64D59568" w14:textId="333E015C">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rsidRPr="001D3EEC" w:rsidR="00377580" w:rsidP="005F6927" w:rsidRDefault="00377580" w14:paraId="70D1AB11" w14:textId="6CC7025B">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rsidRPr="0036713C" w:rsidR="00377580" w:rsidP="005F6927" w:rsidRDefault="00D07369" w14:paraId="369CA7C8" w14:textId="742D76BA">
                <w:pPr>
                  <w:tabs>
                    <w:tab w:val="left" w:pos="426"/>
                  </w:tabs>
                  <w:rPr>
                    <w:bCs/>
                    <w:lang w:val="fr-BE" w:eastAsia="en-GB"/>
                  </w:rPr>
                </w:pPr>
                <w:r>
                  <w:rPr>
                    <w:bCs/>
                    <w:lang w:val="fr-BE" w:eastAsia="en-GB"/>
                  </w:rPr>
                  <w:t>Rasa Jurkoniene</w:t>
                </w:r>
                <w:r w:rsidR="0036227A">
                  <w:rPr>
                    <w:bCs/>
                    <w:lang w:val="fr-BE" w:eastAsia="en-GB"/>
                  </w:rPr>
                  <w:t xml:space="preserve">, Chef d’unité </w:t>
                </w:r>
              </w:p>
            </w:sdtContent>
          </w:sdt>
          <w:p w:rsidRPr="001D3EEC" w:rsidR="00377580" w:rsidP="005F6927" w:rsidRDefault="0036227A" w14:paraId="32DD8032" w14:textId="5653FB73">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D07369">
                  <w:t>3ème</w:t>
                </w:r>
              </w:sdtContent>
            </w:sdt>
            <w:r w:rsidRPr="001D3EEC" w:rsidR="00377580">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Pr="0036713C" w:rsidR="00D07369">
                      <w:rPr>
                        <w:bCs/>
                        <w:lang w:val="fr-BE" w:eastAsia="en-GB"/>
                      </w:rPr>
                      <w:t>2025</w:t>
                    </w:r>
                  </w:sdtContent>
                </w:sdt>
              </w:sdtContent>
            </w:sdt>
            <w:r w:rsidRPr="001D3EEC" w:rsidR="00377580">
              <w:rPr>
                <w:bCs/>
                <w:lang w:val="fr-BE" w:eastAsia="en-GB"/>
              </w:rPr>
              <w:t xml:space="preserve"> </w:t>
            </w:r>
          </w:p>
          <w:p w:rsidRPr="001D3EEC" w:rsidR="00377580" w:rsidP="005F6927" w:rsidRDefault="0036227A" w14:paraId="768BBE26" w14:textId="7CC20CC9">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Pr="001D3EEC" w:rsidR="00377580">
                  <w:rPr>
                    <w:bCs/>
                    <w:lang w:val="fr-BE" w:eastAsia="en-GB"/>
                  </w:rPr>
                  <w:t>…</w:t>
                </w:r>
              </w:sdtContent>
            </w:sdt>
            <w:r w:rsidRPr="001D3EEC" w:rsidR="00377580">
              <w:rPr>
                <w:bCs/>
                <w:lang w:val="fr-BE" w:eastAsia="en-GB"/>
              </w:rPr>
              <w:t xml:space="preserve"> années</w:t>
            </w:r>
            <w:r w:rsidRPr="001D3EEC" w:rsidR="00377580">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lang w:val="fr-BE" w:eastAsia="en-GB"/>
              </w:rPr>
              <w:t xml:space="preserve"> Bruxelles </w:t>
            </w:r>
            <w:r w:rsidR="0092295D">
              <w:rPr>
                <w:bCs/>
                <w:lang w:val="fr-BE" w:eastAsia="en-GB"/>
              </w:rPr>
              <w:t xml:space="preserve"> </w:t>
            </w:r>
            <w:r w:rsidRPr="001D3EEC" w:rsidR="00377580">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sidR="00D07369">
                  <w:rPr>
                    <w:rFonts w:hint="eastAsia" w:ascii="MS Gothic" w:hAnsi="MS Gothic" w:eastAsia="MS Gothic"/>
                    <w:bCs/>
                    <w:szCs w:val="24"/>
                    <w:lang w:val="fr-BE" w:eastAsia="en-GB"/>
                  </w:rPr>
                  <w:t>☒</w:t>
                </w:r>
              </w:sdtContent>
            </w:sdt>
            <w:r w:rsidRPr="001D3EEC" w:rsidR="00377580">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w:t>
            </w:r>
            <w:proofErr w:type="gramStart"/>
            <w:r w:rsidRPr="001D3EEC" w:rsidR="00377580">
              <w:rPr>
                <w:bCs/>
                <w:szCs w:val="24"/>
                <w:lang w:val="fr-BE" w:eastAsia="en-GB"/>
              </w:rPr>
              <w:t>Autre:</w:t>
            </w:r>
            <w:proofErr w:type="gramEnd"/>
            <w:r w:rsidRPr="001D3EEC" w:rsidR="00377580">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Pr="001D3EEC" w:rsidR="00377580">
                  <w:rPr>
                    <w:rStyle w:val="PlaceholderText"/>
                    <w:lang w:val="fr-BE"/>
                  </w:rPr>
                  <w:t>Click or tap here to enter text.</w:t>
                </w:r>
              </w:sdtContent>
            </w:sdt>
          </w:p>
          <w:p w:rsidRPr="001D3EEC" w:rsidR="00377580" w:rsidP="005F6927" w:rsidRDefault="00377580" w14:paraId="6A0ABCA6" w14:textId="77777777">
            <w:pPr>
              <w:tabs>
                <w:tab w:val="left" w:pos="426"/>
              </w:tabs>
              <w:spacing w:after="0"/>
              <w:contextualSpacing/>
              <w:rPr>
                <w:bCs/>
                <w:lang w:val="fr-BE" w:eastAsia="en-GB"/>
              </w:rPr>
            </w:pPr>
          </w:p>
        </w:tc>
      </w:tr>
      <w:tr w:rsidRPr="00AF417C" w:rsidR="00E850B7" w:rsidTr="00BC2C0C" w14:paraId="7643981F" w14:textId="77777777">
        <w:tc>
          <w:tcPr>
            <w:tcW w:w="3111" w:type="dxa"/>
          </w:tcPr>
          <w:p w:rsidRPr="0007110E" w:rsidR="00E850B7" w:rsidP="00BC2C0C" w:rsidRDefault="00DC5C83" w14:paraId="6EF8291E" w14:textId="38B2B2AA">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rsidRPr="0007110E" w:rsidR="00E850B7" w:rsidP="00BC2C0C" w:rsidRDefault="00E850B7" w14:paraId="414E5C9C" w14:textId="6795D287">
            <w:pPr>
              <w:tabs>
                <w:tab w:val="left" w:pos="426"/>
              </w:tabs>
              <w:spacing w:before="120"/>
              <w:rPr>
                <w:bCs/>
                <w:lang w:val="en-IE" w:eastAsia="en-GB"/>
              </w:rPr>
            </w:pPr>
            <w:r>
              <w:rPr>
                <w:bCs/>
                <w:lang w:val="en-GB" w:eastAsia="en-GB"/>
              </w:rPr>
              <w:object w:dxaOrig="225" w:dyaOrig="225" w14:anchorId="19E1374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5pt" o:ole="" type="#_x0000_t75">
                  <v:imagedata o:title="" r:id="rId14"/>
                </v:shape>
                <w:control w:name="OptionButton6" w:shapeid="_x0000_i1037" r:id="rId15"/>
              </w:object>
            </w:r>
            <w:r>
              <w:rPr>
                <w:bCs/>
                <w:lang w:val="en-GB" w:eastAsia="en-GB"/>
              </w:rPr>
              <w:object w:dxaOrig="225" w:dyaOrig="225" w14:anchorId="70119E70">
                <v:shape id="_x0000_i1039" style="width:108pt;height:21.5pt" o:ole="" type="#_x0000_t75">
                  <v:imagedata o:title="" r:id="rId16"/>
                </v:shape>
                <w:control w:name="OptionButton7" w:shapeid="_x0000_i1039" r:id="rId17"/>
              </w:object>
            </w:r>
          </w:p>
        </w:tc>
      </w:tr>
      <w:tr w:rsidRPr="001D3EEC" w:rsidR="00377580" w:rsidTr="005F6927" w14:paraId="52DCBCF8" w14:textId="77777777">
        <w:tc>
          <w:tcPr>
            <w:tcW w:w="8602" w:type="dxa"/>
            <w:gridSpan w:val="2"/>
          </w:tcPr>
          <w:p w:rsidR="00377580" w:rsidP="005F6927" w:rsidRDefault="001A0074" w14:paraId="75C9C8EC" w14:textId="24E4F1D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rsidR="00A65B97" w:rsidP="00A65B97" w:rsidRDefault="00A65B97" w14:paraId="58BA5DEB" w14:textId="212A52CA">
            <w:pPr>
              <w:tabs>
                <w:tab w:val="left" w:pos="426"/>
              </w:tabs>
              <w:contextualSpacing/>
              <w:rPr>
                <w:bCs/>
                <w:szCs w:val="24"/>
                <w:lang w:eastAsia="en-GB"/>
              </w:rPr>
            </w:pPr>
            <w:r>
              <w:rPr>
                <w:bCs/>
                <w:lang w:val="en-GB" w:eastAsia="en-GB"/>
              </w:rPr>
              <w:object w:dxaOrig="225" w:dyaOrig="225" w14:anchorId="490F6E61">
                <v:shape id="_x0000_i1041" style="width:171pt;height:21.5pt" o:ole="" type="#_x0000_t75">
                  <v:imagedata o:title="" r:id="rId18"/>
                </v:shape>
                <w:control w:name="OptionButton41" w:shapeid="_x0000_i1041" r:id="rId19"/>
              </w:object>
            </w:r>
          </w:p>
          <w:p w:rsidRPr="00A65B97" w:rsidR="00A65B97" w:rsidP="00A65B97" w:rsidRDefault="00A65B97" w14:paraId="00B1E6CD" w14:textId="7777777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rsidRPr="001D3EEC" w:rsidR="00377580" w:rsidP="00A65B97" w:rsidRDefault="0036227A" w14:paraId="592E0483" w14:textId="3EE0FFEA">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6713C">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AELE suivants</w:t>
            </w:r>
            <w:r w:rsidRPr="001D3EEC" w:rsidR="00377580">
              <w:rPr>
                <w:bCs/>
                <w:szCs w:val="24"/>
                <w:lang w:val="fr-BE" w:eastAsia="en-GB"/>
              </w:rPr>
              <w:t>:</w:t>
            </w:r>
          </w:p>
          <w:p w:rsidRPr="001D3EEC" w:rsidR="00377580" w:rsidP="00A65B97" w:rsidRDefault="00377580" w14:paraId="556FFC51" w14:textId="47EA0C12">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0036713C">
                  <w:rPr>
                    <w:rFonts w:hint="eastAsia" w:ascii="MS Gothic" w:hAnsi="MS Gothic" w:eastAsia="MS Gothic"/>
                    <w:bCs/>
                    <w:szCs w:val="24"/>
                    <w:lang w:val="fr-BE" w:eastAsia="en-GB"/>
                  </w:rPr>
                  <w:t>☐</w:t>
                </w:r>
              </w:sdtContent>
            </w:sdt>
            <w:r w:rsidRPr="001D3EEC">
              <w:rPr>
                <w:bCs/>
                <w:szCs w:val="24"/>
                <w:lang w:val="fr-BE" w:eastAsia="en-GB"/>
              </w:rPr>
              <w:t xml:space="preserve"> I</w:t>
            </w:r>
            <w:r w:rsidRPr="001D3EEC" w:rsidR="001A0074">
              <w:rPr>
                <w:bCs/>
                <w:szCs w:val="24"/>
                <w:lang w:val="fr-BE" w:eastAsia="en-GB"/>
              </w:rPr>
              <w:t>s</w:t>
            </w:r>
            <w:r w:rsidRPr="001D3EEC">
              <w:rPr>
                <w:bCs/>
                <w:szCs w:val="24"/>
                <w:lang w:val="fr-BE" w:eastAsia="en-GB"/>
              </w:rPr>
              <w:t>land</w:t>
            </w:r>
            <w:r w:rsidRPr="001D3EEC" w:rsidR="001A0074">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36713C">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36713C">
                  <w:rPr>
                    <w:rFonts w:hint="eastAsia" w:ascii="MS Gothic" w:hAnsi="MS Gothic" w:eastAsia="MS Gothic"/>
                    <w:bCs/>
                    <w:szCs w:val="24"/>
                    <w:lang w:val="fr-BE" w:eastAsia="en-GB"/>
                  </w:rPr>
                  <w:t>☐</w:t>
                </w:r>
              </w:sdtContent>
            </w:sdt>
            <w:r w:rsidRPr="001D3EEC">
              <w:rPr>
                <w:bCs/>
                <w:szCs w:val="24"/>
                <w:lang w:val="fr-BE" w:eastAsia="en-GB"/>
              </w:rPr>
              <w:t xml:space="preserve"> S</w:t>
            </w:r>
            <w:r w:rsidRPr="001D3EEC" w:rsidR="001A0074">
              <w:rPr>
                <w:bCs/>
                <w:szCs w:val="24"/>
                <w:lang w:val="fr-BE" w:eastAsia="en-GB"/>
              </w:rPr>
              <w:t>uisse</w:t>
            </w:r>
          </w:p>
          <w:p w:rsidRPr="001D3EEC" w:rsidR="00377580" w:rsidP="00A65B97" w:rsidRDefault="0036227A" w14:paraId="442F8A64" w14:textId="18008AF8">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tiers suivants:</w:t>
            </w:r>
            <w:r w:rsidRPr="001D3EEC" w:rsidR="00377580">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Pr="001D3EEC" w:rsidR="00377580">
                  <w:rPr>
                    <w:rStyle w:val="PlaceholderText"/>
                    <w:bCs/>
                    <w:lang w:val="fr-BE"/>
                  </w:rPr>
                  <w:t xml:space="preserve"> </w:t>
                </w:r>
                <w:r w:rsidR="00DC5C83">
                  <w:rPr>
                    <w:rStyle w:val="PlaceholderText"/>
                    <w:bCs/>
                    <w:lang w:val="fr-BE"/>
                  </w:rPr>
                  <w:t>…</w:t>
                </w:r>
                <w:r w:rsidRPr="001D3EEC" w:rsidR="00377580">
                  <w:rPr>
                    <w:rStyle w:val="PlaceholderText"/>
                    <w:bCs/>
                    <w:lang w:val="fr-BE"/>
                  </w:rPr>
                  <w:t xml:space="preserve">    </w:t>
                </w:r>
              </w:sdtContent>
            </w:sdt>
          </w:p>
          <w:p w:rsidR="00377580" w:rsidP="00A65B97" w:rsidRDefault="0036227A" w14:paraId="77C548F6" w14:textId="1BBE49F2">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organisations</w:t>
            </w:r>
            <w:proofErr w:type="gramEnd"/>
            <w:r w:rsidRPr="001D3EEC" w:rsidR="001A0074">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rsidRPr="001D3EEC" w:rsidR="00A65B97" w:rsidP="00A65B97" w:rsidRDefault="00A65B97" w14:paraId="2B5ABBA0" w14:textId="7C8A1214">
            <w:pPr>
              <w:tabs>
                <w:tab w:val="left" w:pos="426"/>
              </w:tabs>
              <w:rPr>
                <w:bCs/>
                <w:szCs w:val="24"/>
                <w:lang w:val="fr-BE" w:eastAsia="en-GB"/>
              </w:rPr>
            </w:pPr>
            <w:r>
              <w:rPr>
                <w:bCs/>
                <w:lang w:val="en-GB" w:eastAsia="en-GB"/>
              </w:rPr>
              <w:object w:dxaOrig="225" w:dyaOrig="225" w14:anchorId="668CFC0D">
                <v:shape id="_x0000_i1043" style="width:320.5pt;height:21.5pt" o:ole="" type="#_x0000_t75">
                  <v:imagedata o:title="" r:id="rId20"/>
                </v:shape>
                <w:control w:name="OptionButton5" w:shapeid="_x0000_i1043" r:id="rId21"/>
              </w:object>
            </w:r>
          </w:p>
        </w:tc>
      </w:tr>
      <w:tr w:rsidRPr="00B566C1" w:rsidR="00E850B7" w:rsidTr="00DE0E7F" w14:paraId="377A2509" w14:textId="77777777">
        <w:tc>
          <w:tcPr>
            <w:tcW w:w="3111" w:type="dxa"/>
          </w:tcPr>
          <w:p w:rsidRPr="0007110E" w:rsidR="00E850B7" w:rsidP="00DE0E7F" w:rsidRDefault="00A65B97" w14:paraId="296D5EDE" w14:textId="5F090CB6">
            <w:pPr>
              <w:tabs>
                <w:tab w:val="left" w:pos="426"/>
              </w:tabs>
              <w:spacing w:before="180"/>
              <w:rPr>
                <w:bCs/>
                <w:lang w:val="en-IE" w:eastAsia="en-GB"/>
              </w:rPr>
            </w:pPr>
            <w:r w:rsidRPr="001D3EEC">
              <w:rPr>
                <w:bCs/>
                <w:lang w:val="fr-BE" w:eastAsia="en-GB"/>
              </w:rPr>
              <w:t>Délai des candidatures</w:t>
            </w:r>
          </w:p>
        </w:tc>
        <w:tc>
          <w:tcPr>
            <w:tcW w:w="5491" w:type="dxa"/>
          </w:tcPr>
          <w:p w:rsidR="00E850B7" w:rsidP="00DE0E7F" w:rsidRDefault="00E850B7" w14:paraId="35A2EEC2" w14:textId="285D9456">
            <w:pPr>
              <w:tabs>
                <w:tab w:val="left" w:pos="426"/>
              </w:tabs>
              <w:spacing w:before="120" w:after="120"/>
              <w:rPr>
                <w:bCs/>
                <w:szCs w:val="24"/>
                <w:lang w:val="en-GB" w:eastAsia="en-GB"/>
              </w:rPr>
            </w:pPr>
            <w:r>
              <w:rPr>
                <w:bCs/>
                <w:lang w:val="en-GB" w:eastAsia="en-GB"/>
              </w:rPr>
              <w:object w:dxaOrig="225" w:dyaOrig="225" w14:anchorId="4F9AA0C1">
                <v:shape id="_x0000_i1045" style="width:108pt;height:21.5pt" o:ole="" type="#_x0000_t75">
                  <v:imagedata o:title="" r:id="rId22"/>
                </v:shape>
                <w:control w:name="OptionButton2" w:shapeid="_x0000_i1045" r:id="rId23"/>
              </w:object>
            </w:r>
            <w:r>
              <w:rPr>
                <w:bCs/>
                <w:lang w:val="en-GB" w:eastAsia="en-GB"/>
              </w:rPr>
              <w:object w:dxaOrig="225" w:dyaOrig="225" w14:anchorId="7A15FAEE">
                <v:shape id="_x0000_i1047" style="width:108pt;height:21.5pt" o:ole="" type="#_x0000_t75">
                  <v:imagedata o:title="" r:id="rId24"/>
                </v:shape>
                <w:control w:name="OptionButton3" w:shapeid="_x0000_i1047" r:id="rId25"/>
              </w:object>
            </w:r>
          </w:p>
          <w:p w:rsidRPr="0007110E" w:rsidR="006B47B6" w:rsidP="00DE0E7F" w:rsidRDefault="00BF389A" w14:paraId="63DD2FA8" w14:textId="04622533">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06-25T00:00:00Z">
                  <w:dateFormat w:val="dd-MM-yyyy"/>
                  <w:lid w:val="fr-BE"/>
                  <w:storeMappedDataAs w:val="dateTime"/>
                  <w:calendar w:val="gregorian"/>
                </w:date>
              </w:sdtPr>
              <w:sdtEndPr/>
              <w:sdtContent>
                <w:r w:rsidR="0015133A">
                  <w:rPr>
                    <w:bCs/>
                    <w:lang w:val="fr-BE" w:eastAsia="en-GB"/>
                  </w:rPr>
                  <w:t>25-06-2025</w:t>
                </w:r>
              </w:sdtContent>
            </w:sdt>
          </w:p>
        </w:tc>
      </w:tr>
    </w:tbl>
    <w:p w:rsidRPr="00BF389A" w:rsidR="00E850B7" w:rsidP="00377580" w:rsidRDefault="00E850B7" w14:paraId="64E3B7F7" w14:textId="4ACBF2E8">
      <w:pPr>
        <w:rPr>
          <w:b/>
          <w:bCs/>
          <w:lang w:val="en-IE" w:eastAsia="en-GB"/>
        </w:rPr>
      </w:pPr>
    </w:p>
    <w:p w:rsidRPr="0053405E" w:rsidR="001A0074" w:rsidP="001A0074" w:rsidRDefault="00B31DC8" w14:paraId="56FF37FF" w14:textId="7820A366">
      <w:pPr>
        <w:pStyle w:val="ListNumber"/>
        <w:numPr>
          <w:ilvl w:val="0"/>
          <w:numId w:val="0"/>
        </w:numPr>
        <w:ind w:left="709" w:hanging="709"/>
        <w:rPr>
          <w:lang w:val="fr-BE" w:eastAsia="en-GB"/>
        </w:rPr>
      </w:pPr>
      <w:r w:rsidRPr="001D3EEC">
        <w:rPr>
          <w:b/>
          <w:bCs/>
          <w:lang w:val="fr-BE" w:eastAsia="en-GB"/>
        </w:rPr>
        <w:t>Présentation de l</w:t>
      </w:r>
      <w:r w:rsidRPr="001D3EEC" w:rsidR="006F23BA">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lang w:val="fr-BE" w:eastAsia="en-GB"/>
        </w:rPr>
      </w:sdtEndPr>
      <w:sdtContent>
        <w:sdt>
          <w:sdtPr>
            <w:rPr>
              <w:highlight w:val="yellow"/>
              <w:lang w:val="en-US" w:eastAsia="en-GB"/>
            </w:rPr>
            <w:id w:val="2030375090"/>
            <w:placeholder>
              <w:docPart w:val="B2C80A709BA4414494E57F5F057A1556"/>
            </w:placeholder>
          </w:sdtPr>
          <w:sdtEndPr>
            <w:rPr>
              <w:lang w:val="en-US" w:eastAsia="en-GB"/>
            </w:rPr>
          </w:sdtEndPr>
          <w:sdtContent>
            <w:p w:rsidRPr="00125454" w:rsidR="001A0074" w:rsidP="001A0074" w:rsidRDefault="00125454" w14:paraId="18140A21" w14:textId="303B60A7">
              <w:r w:rsidRPr="00125454">
                <w:t xml:space="preserve">L’unité D-1, qui fait partie de la direction D, </w:t>
              </w:r>
              <w:bookmarkStart w:name="_Hlk195219132" w:id="0"/>
              <w:r w:rsidRPr="00125454">
                <w:t>Statistiques des finances des administrations publiques</w:t>
              </w:r>
              <w:bookmarkEnd w:id="0"/>
              <w:r w:rsidRPr="00125454">
                <w:t xml:space="preserve"> (GFS), recherche un responsable statistique. L’équipe GFS (Statistiques des finances des administrations publiques) de l’unité D-1 est chargée de la réception, du traitement, de la validation et de la publication des tableaux des comptes nationaux relatifs au secteur des administrations publiques. L’équipe traite également, en coopération avec les collègues travaillant sur les données de la procédure concernant les déficits excessifs (PDE), des questions méthodologiques liées aux GFS en général et à la CFAP (</w:t>
              </w:r>
              <w:r w:rsidR="00864DD8">
                <w:t>d</w:t>
              </w:r>
              <w:r w:rsidRPr="00125454">
                <w:t xml:space="preserve">épenses </w:t>
              </w:r>
              <w:r w:rsidRPr="00125454">
                <w:t xml:space="preserve">des administrations publiques par fonction) en particulier. L’équipe est également responsable de certains aspects techniques liés à la vérification de la PDE. L’unité coopère étroitement avec les collègues de la direction ainsi qu’avec les États membres de l’UE, les membres de l’AELE et les experts des pays concernés par l’élargissement, ainsi qu’avec diverses institutions européennes et internationales.  </w:t>
              </w:r>
            </w:p>
          </w:sdtContent>
        </w:sdt>
      </w:sdtContent>
    </w:sdt>
    <w:p w:rsidRPr="0036713C" w:rsidR="00301CA3" w:rsidP="001A0074" w:rsidRDefault="00301CA3" w14:paraId="30B422AA" w14:textId="77777777">
      <w:pPr>
        <w:rPr>
          <w:b/>
          <w:bCs/>
          <w:lang w:eastAsia="en-GB"/>
        </w:rPr>
      </w:pPr>
    </w:p>
    <w:p w:rsidRPr="0053405E" w:rsidR="00B31DC8" w:rsidP="001A0074" w:rsidRDefault="00B31DC8" w14:paraId="28AD0173" w14:textId="2B27CB6F">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rPr>
          <w:lang w:val="fr-BE" w:eastAsia="en-GB"/>
        </w:rPr>
      </w:sdtEndPr>
      <w:sdtContent>
        <w:p w:rsidRPr="00125454" w:rsidR="00125454" w:rsidP="00125454" w:rsidRDefault="00125454" w14:paraId="445AD622" w14:textId="17C522A7">
          <w:pPr>
            <w:rPr>
              <w:lang w:val="fr-BE" w:eastAsia="en-GB"/>
            </w:rPr>
          </w:pPr>
          <w:r w:rsidRPr="00125454">
            <w:rPr>
              <w:lang w:val="fr-BE" w:eastAsia="en-GB"/>
            </w:rPr>
            <w:t xml:space="preserve">Nous proposons un poste de responsable statistique pour assumer la responsabilité du traitement et de la diffusion d’un sous-ensemble de tableaux des comptes nationaux liés aux </w:t>
          </w:r>
          <w:r>
            <w:rPr>
              <w:lang w:val="fr-BE" w:eastAsia="en-GB"/>
            </w:rPr>
            <w:t>GFS</w:t>
          </w:r>
          <w:r w:rsidRPr="00125454">
            <w:rPr>
              <w:lang w:val="fr-BE" w:eastAsia="en-GB"/>
            </w:rPr>
            <w:t>, avec des résultats très visibles et importants, ainsi que pour coordonner les travaux de l’équipe en ce qui concerne la coopération avec les pays de l’élargissement, la contribution à une révision en cours de la classification de la CFAP et/ou les accords de partage de données avec le FMI.</w:t>
          </w:r>
        </w:p>
        <w:p w:rsidRPr="0036713C" w:rsidR="001A0074" w:rsidP="00125454" w:rsidRDefault="00125454" w14:paraId="3B1D2FA2" w14:textId="0971E36F">
          <w:pPr>
            <w:rPr>
              <w:lang w:eastAsia="en-GB"/>
            </w:rPr>
          </w:pPr>
          <w:r w:rsidRPr="00125454">
            <w:rPr>
              <w:lang w:val="fr-BE" w:eastAsia="en-GB"/>
            </w:rPr>
            <w:t xml:space="preserve">Les tâches principales comprennent, d’une part, le traitement des tableaux </w:t>
          </w:r>
          <w:r w:rsidR="00E350A4">
            <w:rPr>
              <w:lang w:val="fr-BE" w:eastAsia="en-GB"/>
            </w:rPr>
            <w:t>GFS</w:t>
          </w:r>
          <w:r w:rsidRPr="00125454">
            <w:rPr>
              <w:lang w:val="fr-BE" w:eastAsia="en-GB"/>
            </w:rPr>
            <w:t xml:space="preserve"> trimestriels et annuels pour un ensemble de pays tout en contrôlant l’application cohérente du SEC 2010, les tâches de diffusion, la fourniture de conseils sur des questions méthodologiques spécifiques ayant une incidence sur les </w:t>
          </w:r>
          <w:r w:rsidR="00E350A4">
            <w:rPr>
              <w:lang w:val="fr-BE" w:eastAsia="en-GB"/>
            </w:rPr>
            <w:t>GFS</w:t>
          </w:r>
          <w:r w:rsidRPr="00125454">
            <w:rPr>
              <w:lang w:val="fr-BE" w:eastAsia="en-GB"/>
            </w:rPr>
            <w:t xml:space="preserve"> (en particulier lorsqu’il n’y a pas d’incidence sur le déficit et la dette) et le suivi de l’évolution des </w:t>
          </w:r>
          <w:r>
            <w:rPr>
              <w:lang w:val="fr-BE" w:eastAsia="en-GB"/>
            </w:rPr>
            <w:t>GFS</w:t>
          </w:r>
          <w:r w:rsidRPr="00125454">
            <w:rPr>
              <w:lang w:val="fr-BE" w:eastAsia="en-GB"/>
            </w:rPr>
            <w:t xml:space="preserve"> dans les pays sous responsabilité. Des contributions aux documents et présentations au sein de la TF </w:t>
          </w:r>
          <w:r>
            <w:rPr>
              <w:lang w:val="fr-BE" w:eastAsia="en-GB"/>
            </w:rPr>
            <w:t>GFS</w:t>
          </w:r>
          <w:r w:rsidRPr="00125454">
            <w:rPr>
              <w:lang w:val="fr-BE" w:eastAsia="en-GB"/>
            </w:rPr>
            <w:t xml:space="preserve"> et CFAP sont également attendues. Il peut s’agir de questions relatives aux données sources/compilation ou de questions pour lesquelles l’interprétation méthodologique n’est pas totalement harmonisée. En outre, l’expert national détaché devrait assurer la coordination des activités de l’équipe dans un ou plusieurs des domaines </w:t>
          </w:r>
          <w:proofErr w:type="gramStart"/>
          <w:r w:rsidRPr="00125454">
            <w:rPr>
              <w:lang w:val="fr-BE" w:eastAsia="en-GB"/>
            </w:rPr>
            <w:t>suivants:</w:t>
          </w:r>
          <w:proofErr w:type="gramEnd"/>
          <w:r w:rsidRPr="00125454">
            <w:rPr>
              <w:lang w:val="fr-BE" w:eastAsia="en-GB"/>
            </w:rPr>
            <w:t xml:space="preserve"> a) la coopération avec les pays de l’élargissement dans le domaine des </w:t>
          </w:r>
          <w:r w:rsidR="00864DD8">
            <w:rPr>
              <w:lang w:val="fr-BE" w:eastAsia="en-GB"/>
            </w:rPr>
            <w:t>GFS</w:t>
          </w:r>
          <w:r w:rsidRPr="00125454">
            <w:rPr>
              <w:lang w:val="fr-BE" w:eastAsia="en-GB"/>
            </w:rPr>
            <w:t>, b) la coordination et la direction de la contribution de l’équipe à la révision en cours de la CFAP et/ou c) les accords de partage de données avec le FMI.</w:t>
          </w:r>
        </w:p>
      </w:sdtContent>
    </w:sdt>
    <w:p w:rsidRPr="0036713C" w:rsidR="00301CA3" w:rsidP="001A0074" w:rsidRDefault="00301CA3" w14:paraId="3D69C09B" w14:textId="77777777">
      <w:pPr>
        <w:pStyle w:val="ListNumber"/>
        <w:numPr>
          <w:ilvl w:val="0"/>
          <w:numId w:val="0"/>
        </w:numPr>
        <w:ind w:left="709" w:hanging="709"/>
        <w:rPr>
          <w:b/>
          <w:bCs/>
          <w:lang w:eastAsia="en-GB"/>
        </w:rPr>
      </w:pPr>
    </w:p>
    <w:p w:rsidRPr="0053405E" w:rsidR="001A0074" w:rsidP="001A0074" w:rsidRDefault="00B31DC8" w14:paraId="69B92155" w14:textId="09A29639">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rPr>
          <w:lang w:val="fr-BE" w:eastAsia="en-GB"/>
        </w:rPr>
      </w:sdtEndPr>
      <w:sdtContent>
        <w:tbl>
          <w:tblPr>
            <w:tblW w:w="8930" w:type="dxa"/>
            <w:tblLayout w:type="fixed"/>
            <w:tblLook w:val="01E0" w:firstRow="1" w:lastRow="1" w:firstColumn="1" w:lastColumn="1" w:noHBand="0" w:noVBand="0"/>
          </w:tblPr>
          <w:tblGrid>
            <w:gridCol w:w="8930"/>
          </w:tblGrid>
          <w:tr w:rsidRPr="009202AA" w:rsidR="00864DD8" w:rsidTr="00F61C09" w14:paraId="6E2434E4" w14:textId="77777777">
            <w:tc>
              <w:tcPr>
                <w:tcW w:w="8930" w:type="dxa"/>
                <w:shd w:val="clear" w:color="auto" w:fill="auto"/>
              </w:tcPr>
              <w:p w:rsidRPr="00864DD8" w:rsidR="00864DD8" w:rsidP="00F61C09" w:rsidRDefault="00864DD8" w14:paraId="4245A702" w14:textId="45B4CD6C">
                <w:pPr>
                  <w:spacing w:after="0"/>
                  <w:ind w:right="159"/>
                  <w:rPr>
                    <w:szCs w:val="24"/>
                  </w:rPr>
                </w:pPr>
                <w:r w:rsidRPr="00864DD8">
                  <w:t xml:space="preserve">— </w:t>
                </w:r>
                <w:proofErr w:type="gramStart"/>
                <w:r w:rsidRPr="00864DD8">
                  <w:t>Diplôme:</w:t>
                </w:r>
                <w:proofErr w:type="gramEnd"/>
              </w:p>
              <w:p w:rsidRPr="00864DD8" w:rsidR="00864DD8" w:rsidP="00F61C09" w:rsidRDefault="00864DD8" w14:paraId="0524C19C" w14:textId="77777777">
                <w:pPr>
                  <w:spacing w:before="120" w:after="120"/>
                  <w:ind w:right="159"/>
                  <w:rPr>
                    <w:szCs w:val="24"/>
                  </w:rPr>
                </w:pPr>
                <w:r w:rsidRPr="00864DD8">
                  <w:t xml:space="preserve">Le candidat retenu devra avoir une expérience dans les domaines de l’économie et/ou des statistiques et de la comptabilité. </w:t>
                </w:r>
              </w:p>
            </w:tc>
          </w:tr>
          <w:tr w:rsidRPr="009202AA" w:rsidR="00864DD8" w:rsidTr="00F61C09" w14:paraId="090BB845" w14:textId="77777777">
            <w:tc>
              <w:tcPr>
                <w:tcW w:w="8930" w:type="dxa"/>
                <w:shd w:val="clear" w:color="auto" w:fill="auto"/>
              </w:tcPr>
              <w:p w:rsidRPr="00864DD8" w:rsidR="00864DD8" w:rsidP="00F61C09" w:rsidRDefault="00864DD8" w14:paraId="7E0E0A02" w14:textId="77777777">
                <w:pPr>
                  <w:spacing w:after="0"/>
                  <w:ind w:right="159"/>
                  <w:rPr>
                    <w:szCs w:val="24"/>
                  </w:rPr>
                </w:pPr>
                <w:r w:rsidRPr="00864DD8">
                  <w:t xml:space="preserve">Expérience </w:t>
                </w:r>
                <w:proofErr w:type="gramStart"/>
                <w:r w:rsidRPr="00864DD8">
                  <w:t>professionnelle:</w:t>
                </w:r>
                <w:proofErr w:type="gramEnd"/>
              </w:p>
              <w:p w:rsidRPr="00864DD8" w:rsidR="00864DD8" w:rsidP="00F61C09" w:rsidRDefault="00864DD8" w14:paraId="7BA2E03D" w14:textId="10C216DE">
                <w:pPr>
                  <w:spacing w:before="120" w:after="120"/>
                  <w:ind w:right="159"/>
                  <w:rPr>
                    <w:szCs w:val="24"/>
                  </w:rPr>
                </w:pPr>
                <w:r w:rsidRPr="00864DD8">
                  <w:t xml:space="preserve">Le candidat doit posséder une excellente connaissance des comptes nationaux, en particulier des statistiques des finances publiques, et une connaissance pratique du système européen des comptes (SEC) et des manuels pertinents dans ce domaine. En outre, il devrait connaître les rapports à Eurostat dans le cadre du programme de transmission du SEC 2010 relatif aux </w:t>
                </w:r>
                <w:r>
                  <w:t>GFS</w:t>
                </w:r>
                <w:r w:rsidRPr="00864DD8">
                  <w:t xml:space="preserve">. La connaissance du système international des comptabilité nationale (SCN) et du processus de révision en cours de sa méthodologie, le manuel du FMI sur les </w:t>
                </w:r>
                <w:r>
                  <w:t>GFS</w:t>
                </w:r>
                <w:r w:rsidRPr="00864DD8">
                  <w:t xml:space="preserve"> (GFSM2014) et l’expérience des activités d’assistance technique constitueraient un atout majeur.</w:t>
                </w:r>
              </w:p>
              <w:p w:rsidRPr="00864DD8" w:rsidR="00864DD8" w:rsidP="00F61C09" w:rsidRDefault="00864DD8" w14:paraId="32818B8F" w14:textId="7461B62E">
                <w:pPr>
                  <w:spacing w:before="120" w:after="120"/>
                  <w:ind w:right="159"/>
                  <w:rPr>
                    <w:szCs w:val="24"/>
                  </w:rPr>
                </w:pPr>
                <w:r w:rsidRPr="00864DD8">
                  <w:t xml:space="preserve">Les critères suivants seront pris en considération dans la procédure de </w:t>
                </w:r>
                <w:proofErr w:type="gramStart"/>
                <w:r w:rsidRPr="00864DD8">
                  <w:t>sélection:</w:t>
                </w:r>
                <w:proofErr w:type="gramEnd"/>
                <w:r w:rsidRPr="00864DD8">
                  <w:t xml:space="preserve"> connaissance de la méthodologie des comptes nationaux en mettant l’accent sur les </w:t>
                </w:r>
                <w:r>
                  <w:t>GFS</w:t>
                </w:r>
                <w:r w:rsidRPr="00864DD8">
                  <w:t xml:space="preserve">, expérience dans la compilation de données </w:t>
                </w:r>
                <w:r>
                  <w:t>GFS</w:t>
                </w:r>
                <w:r w:rsidRPr="00864DD8">
                  <w:t xml:space="preserve"> et/ou PDE, connaissance des exigences d’Eurostat en matière de rapports, expérience en matière de conversion des données </w:t>
                </w:r>
                <w:r w:rsidRPr="00864DD8">
                  <w:t xml:space="preserve">sources clés vers les comptes nationaux. Il/elle devrait également être en mesure d’évaluer les cas concernant les principales questions méthodologiques ayant une incidence sur les statistiques des finances publiques et de contribuer au développement de l’harmonisation méthodologique dans le domaine des </w:t>
                </w:r>
                <w:r>
                  <w:t>GFS</w:t>
                </w:r>
                <w:r w:rsidRPr="00864DD8">
                  <w:t>.</w:t>
                </w:r>
              </w:p>
              <w:p w:rsidRPr="00864DD8" w:rsidR="00864DD8" w:rsidP="00F61C09" w:rsidRDefault="00864DD8" w14:paraId="2ED3A91E" w14:textId="77777777">
                <w:pPr>
                  <w:spacing w:before="120" w:after="120"/>
                  <w:ind w:right="159"/>
                  <w:rPr>
                    <w:szCs w:val="24"/>
                  </w:rPr>
                </w:pPr>
                <w:r w:rsidRPr="00864DD8">
                  <w:t xml:space="preserve">Le/la candidat (e) retenu (e) doit posséder un esprit d’équipe solide, mais aussi être capable de travailler de manière indépendante, avec un niveau élevé de responsabilité et de motivation. </w:t>
                </w:r>
              </w:p>
            </w:tc>
          </w:tr>
          <w:tr w:rsidRPr="009202AA" w:rsidR="00864DD8" w:rsidTr="00F61C09" w14:paraId="6A0FDD3F" w14:textId="77777777">
            <w:trPr>
              <w:trHeight w:val="95"/>
            </w:trPr>
            <w:tc>
              <w:tcPr>
                <w:tcW w:w="8930" w:type="dxa"/>
                <w:shd w:val="clear" w:color="auto" w:fill="auto"/>
              </w:tcPr>
              <w:p w:rsidRPr="009202AA" w:rsidR="00864DD8" w:rsidP="00F61C09" w:rsidRDefault="00864DD8" w14:paraId="21A8F6C6" w14:textId="77777777">
                <w:pPr>
                  <w:spacing w:after="0"/>
                  <w:ind w:right="159"/>
                  <w:rPr>
                    <w:szCs w:val="24"/>
                    <w:highlight w:val="yellow"/>
                  </w:rPr>
                </w:pPr>
              </w:p>
            </w:tc>
          </w:tr>
          <w:tr w:rsidRPr="009202AA" w:rsidR="00864DD8" w:rsidTr="00F61C09" w14:paraId="2ADE54F5" w14:textId="77777777">
            <w:trPr>
              <w:trHeight w:val="95"/>
            </w:trPr>
            <w:tc>
              <w:tcPr>
                <w:tcW w:w="8930" w:type="dxa"/>
                <w:shd w:val="clear" w:color="auto" w:fill="auto"/>
              </w:tcPr>
              <w:p w:rsidRPr="00864DD8" w:rsidR="00864DD8" w:rsidP="00F61C09" w:rsidRDefault="00864DD8" w14:paraId="7DA7B97C" w14:textId="77777777">
                <w:pPr>
                  <w:spacing w:after="0"/>
                  <w:ind w:right="159"/>
                  <w:rPr>
                    <w:szCs w:val="24"/>
                  </w:rPr>
                </w:pPr>
                <w:r w:rsidRPr="00864DD8">
                  <w:t xml:space="preserve">Langue (s) nécessaire (s) à l’exercice des </w:t>
                </w:r>
                <w:proofErr w:type="gramStart"/>
                <w:r w:rsidRPr="00864DD8">
                  <w:t>fonctions:</w:t>
                </w:r>
                <w:proofErr w:type="gramEnd"/>
              </w:p>
              <w:p w:rsidRPr="00864DD8" w:rsidR="00864DD8" w:rsidP="00F61C09" w:rsidRDefault="00864DD8" w14:paraId="2683D710" w14:textId="77777777">
                <w:pPr>
                  <w:spacing w:after="0"/>
                  <w:ind w:right="159"/>
                  <w:rPr>
                    <w:szCs w:val="24"/>
                  </w:rPr>
                </w:pPr>
              </w:p>
            </w:tc>
          </w:tr>
          <w:tr w:rsidRPr="009202AA" w:rsidR="00864DD8" w:rsidTr="00F61C09" w14:paraId="5008954E" w14:textId="77777777">
            <w:trPr>
              <w:trHeight w:val="95"/>
            </w:trPr>
            <w:tc>
              <w:tcPr>
                <w:tcW w:w="8930" w:type="dxa"/>
                <w:shd w:val="clear" w:color="auto" w:fill="auto"/>
              </w:tcPr>
              <w:p w:rsidRPr="00864DD8" w:rsidR="00864DD8" w:rsidP="00F61C09" w:rsidRDefault="00864DD8" w14:paraId="2E6E142C" w14:textId="77777777">
                <w:pPr>
                  <w:spacing w:after="0"/>
                  <w:ind w:right="159"/>
                  <w:rPr>
                    <w:b/>
                    <w:szCs w:val="24"/>
                  </w:rPr>
                </w:pPr>
                <w:r w:rsidRPr="00864DD8">
                  <w:t>Une très bonne connaissance de l’anglais est nécessaire et la connaissance d’autres langues communautaires est un atout.</w:t>
                </w:r>
              </w:p>
            </w:tc>
          </w:tr>
        </w:tbl>
        <w:p w:rsidRPr="00017FBA" w:rsidR="001A0074" w:rsidP="0053405E" w:rsidRDefault="0036227A" w14:paraId="7E409EA7" w14:textId="1472A549">
          <w:pPr>
            <w:pStyle w:val="ListNumber"/>
            <w:numPr>
              <w:ilvl w:val="0"/>
              <w:numId w:val="0"/>
            </w:numPr>
            <w:rPr>
              <w:lang w:val="en-IE" w:eastAsia="en-GB"/>
            </w:rPr>
          </w:pPr>
        </w:p>
      </w:sdtContent>
    </w:sdt>
    <w:p w:rsidRPr="00017FBA" w:rsidR="00F65CC2" w:rsidP="00377580" w:rsidRDefault="00F65CC2" w14:paraId="5D76C15C" w14:textId="77777777">
      <w:pPr>
        <w:rPr>
          <w:b/>
          <w:lang w:val="en-IE" w:eastAsia="en-GB"/>
        </w:rPr>
      </w:pPr>
    </w:p>
    <w:p w:rsidRPr="001D3EEC" w:rsidR="00B31DC8" w:rsidP="00377580" w:rsidRDefault="00377580" w14:paraId="0E0736C5" w14:textId="0F8C254A">
      <w:pPr>
        <w:rPr>
          <w:b/>
          <w:u w:val="single"/>
          <w:lang w:val="fr-BE" w:eastAsia="en-GB"/>
        </w:rPr>
      </w:pPr>
      <w:r w:rsidRPr="001D3EEC">
        <w:rPr>
          <w:b/>
          <w:u w:val="single"/>
          <w:lang w:val="fr-BE" w:eastAsia="en-GB"/>
        </w:rPr>
        <w:t>Critères d</w:t>
      </w:r>
      <w:r w:rsidRPr="001D3EEC" w:rsidR="006F23BA">
        <w:rPr>
          <w:b/>
          <w:u w:val="single"/>
          <w:lang w:val="fr-BE" w:eastAsia="en-GB"/>
        </w:rPr>
        <w:t>’</w:t>
      </w:r>
      <w:r w:rsidRPr="001D3EEC">
        <w:rPr>
          <w:b/>
          <w:u w:val="single"/>
          <w:lang w:val="fr-BE" w:eastAsia="en-GB"/>
        </w:rPr>
        <w:t>éligibilité</w:t>
      </w:r>
    </w:p>
    <w:p w:rsidRPr="001D3EEC" w:rsidR="00B31DC8" w:rsidP="00377580" w:rsidRDefault="00B31DC8" w14:paraId="5E51F49C" w14:textId="528BE030">
      <w:pPr>
        <w:rPr>
          <w:lang w:val="fr-BE" w:eastAsia="en-GB"/>
        </w:rPr>
      </w:pPr>
      <w:r w:rsidRPr="001D3EEC">
        <w:rPr>
          <w:lang w:val="fr-BE" w:eastAsia="en-GB"/>
        </w:rPr>
        <w:t>Le détachement s</w:t>
      </w:r>
      <w:r w:rsidRPr="001D3EEC" w:rsidR="00443957">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443957" w:rsidP="00377580" w:rsidRDefault="00B31DC8" w14:paraId="7AC32D4A" w14:textId="6BB2BC18">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Pr="001D3EEC" w:rsidR="00377580">
        <w:rPr>
          <w:lang w:val="fr-BE" w:eastAsia="en-GB"/>
        </w:rPr>
        <w:t xml:space="preserve"> obligatoirement rempli</w:t>
      </w:r>
      <w:r w:rsidRPr="001D3EEC">
        <w:rPr>
          <w:lang w:val="fr-BE" w:eastAsia="en-GB"/>
        </w:rPr>
        <w:t>r les critères d</w:t>
      </w:r>
      <w:r w:rsidRPr="001D3EEC" w:rsidR="006F23BA">
        <w:rPr>
          <w:lang w:val="fr-BE" w:eastAsia="en-GB"/>
        </w:rPr>
        <w:t>’</w:t>
      </w:r>
      <w:r w:rsidRPr="001D3EEC">
        <w:rPr>
          <w:lang w:val="fr-BE" w:eastAsia="en-GB"/>
        </w:rPr>
        <w:t xml:space="preserve">éligibilité suivants </w:t>
      </w:r>
      <w:r w:rsidRPr="001D3EEC">
        <w:rPr>
          <w:b/>
          <w:bCs/>
          <w:lang w:val="fr-BE" w:eastAsia="en-GB"/>
        </w:rPr>
        <w:t>à la date</w:t>
      </w:r>
      <w:r w:rsidRPr="001D3EEC" w:rsidR="00443957">
        <w:rPr>
          <w:b/>
          <w:bCs/>
          <w:lang w:val="fr-BE" w:eastAsia="en-GB"/>
        </w:rPr>
        <w:t xml:space="preserve"> </w:t>
      </w:r>
      <w:r w:rsidRPr="001D3EEC" w:rsidR="00F65CC2">
        <w:rPr>
          <w:b/>
          <w:bCs/>
          <w:lang w:val="fr-BE" w:eastAsia="en-GB"/>
        </w:rPr>
        <w:t>de début du</w:t>
      </w:r>
      <w:r w:rsidRPr="001D3EEC" w:rsidR="00443957">
        <w:rPr>
          <w:b/>
          <w:bCs/>
          <w:lang w:val="fr-BE" w:eastAsia="en-GB"/>
        </w:rPr>
        <w:t xml:space="preserve"> </w:t>
      </w:r>
      <w:r w:rsidRPr="001D3EEC" w:rsidR="00215A56">
        <w:rPr>
          <w:b/>
          <w:bCs/>
          <w:lang w:val="fr-BE" w:eastAsia="en-GB"/>
        </w:rPr>
        <w:t>détachement</w:t>
      </w:r>
      <w:r w:rsidRPr="001D3EEC" w:rsidR="00215A56">
        <w:rPr>
          <w:lang w:val="fr-BE" w:eastAsia="en-GB"/>
        </w:rPr>
        <w:t xml:space="preserve"> :</w:t>
      </w:r>
    </w:p>
    <w:p w:rsidRPr="001D3EEC" w:rsidR="00443957" w:rsidP="00377580" w:rsidRDefault="00443957" w14:paraId="1B97B0F3" w14:textId="5C384723">
      <w:pPr>
        <w:rPr>
          <w:lang w:val="fr-BE" w:eastAsia="en-GB"/>
        </w:rPr>
      </w:pPr>
      <w:r w:rsidRPr="001D3EEC">
        <w:rPr>
          <w:u w:val="single"/>
          <w:lang w:val="fr-BE" w:eastAsia="en-GB"/>
        </w:rPr>
        <w:t xml:space="preserve">Expérience </w:t>
      </w:r>
      <w:r w:rsidRPr="00215A56" w:rsidR="00215A56">
        <w:rPr>
          <w:u w:val="single"/>
          <w:lang w:val="fr-BE" w:eastAsia="en-GB"/>
        </w:rPr>
        <w:t>professionnelle :</w:t>
      </w:r>
      <w:r w:rsidRPr="001D3EEC">
        <w:rPr>
          <w:lang w:val="fr-BE" w:eastAsia="en-GB"/>
        </w:rPr>
        <w:t xml:space="preserve"> posséder une expérience professionnelle d</w:t>
      </w:r>
      <w:r w:rsidRPr="001D3EEC" w:rsidR="006F23BA">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rsidRPr="001D3EEC" w:rsidR="00443957" w:rsidP="00377580" w:rsidRDefault="00377580" w14:paraId="00DB18A5" w14:textId="446D9CEE">
      <w:pPr>
        <w:rPr>
          <w:lang w:val="fr-BE" w:eastAsia="en-GB"/>
        </w:rPr>
      </w:pPr>
      <w:r w:rsidRPr="001D3EEC">
        <w:rPr>
          <w:u w:val="single"/>
          <w:lang w:val="fr-BE" w:eastAsia="en-GB"/>
        </w:rPr>
        <w:t xml:space="preserve">Ancienneté de </w:t>
      </w:r>
      <w:r w:rsidRPr="001D3EEC" w:rsidR="00215A56">
        <w:rPr>
          <w:u w:val="single"/>
          <w:lang w:val="fr-BE" w:eastAsia="en-GB"/>
        </w:rPr>
        <w:t>service</w:t>
      </w:r>
      <w:r w:rsidRPr="00215A56" w:rsidR="00215A56">
        <w:rPr>
          <w:u w:val="single"/>
          <w:lang w:val="fr-BE" w:eastAsia="en-GB"/>
        </w:rPr>
        <w:t xml:space="preserve"> :</w:t>
      </w:r>
      <w:r w:rsidRPr="001D3EEC">
        <w:rPr>
          <w:lang w:val="fr-BE" w:eastAsia="en-GB"/>
        </w:rPr>
        <w:t xml:space="preserve"> avoir une ancienneté d</w:t>
      </w:r>
      <w:r w:rsidRPr="001D3EEC" w:rsidR="006F23BA">
        <w:rPr>
          <w:lang w:val="fr-BE" w:eastAsia="en-GB"/>
        </w:rPr>
        <w:t>’</w:t>
      </w:r>
      <w:r w:rsidRPr="001D3EEC">
        <w:rPr>
          <w:lang w:val="fr-BE" w:eastAsia="en-GB"/>
        </w:rPr>
        <w:t xml:space="preserve">au moins un an </w:t>
      </w:r>
      <w:r w:rsidRPr="001D3EEC" w:rsidR="00443957">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Pr="001D3EEC" w:rsidR="00443957">
        <w:rPr>
          <w:lang w:val="fr-BE" w:eastAsia="en-GB"/>
        </w:rPr>
        <w:t>;</w:t>
      </w:r>
      <w:proofErr w:type="gramEnd"/>
    </w:p>
    <w:p w:rsidR="00443957" w:rsidP="74906CEB" w:rsidRDefault="00215A56" w14:paraId="5C4AB867" w14:textId="5AC363BD" w14:noSpellErr="1">
      <w:pPr>
        <w:rPr>
          <w:lang w:val="fr-FR" w:eastAsia="en-GB"/>
        </w:rPr>
      </w:pPr>
      <w:r w:rsidRPr="74906CEB" w:rsidR="00215A56">
        <w:rPr>
          <w:u w:val="single"/>
          <w:lang w:val="fr-FR" w:eastAsia="en-GB"/>
        </w:rPr>
        <w:t>Employeur :</w:t>
      </w:r>
      <w:r w:rsidRPr="74906CEB" w:rsidR="00443957">
        <w:rPr>
          <w:lang w:val="fr-FR" w:eastAsia="en-GB"/>
        </w:rPr>
        <w:t xml:space="preserve"> </w:t>
      </w:r>
      <w:r w:rsidRPr="74906CEB" w:rsidR="000914BF">
        <w:rPr>
          <w:lang w:val="fr-FR" w:eastAsia="en-GB"/>
        </w:rPr>
        <w:t xml:space="preserve">être employé par </w:t>
      </w:r>
      <w:r w:rsidRPr="74906CEB" w:rsidR="00443957">
        <w:rPr>
          <w:lang w:val="fr-FR" w:eastAsia="en-GB"/>
        </w:rPr>
        <w:t xml:space="preserve">une administration publique nationale, régionale ou locale, ou </w:t>
      </w:r>
      <w:r w:rsidRPr="74906CEB" w:rsidR="000914BF">
        <w:rPr>
          <w:lang w:val="fr-FR" w:eastAsia="en-GB"/>
        </w:rPr>
        <w:t>par une organisation intergouvernementale</w:t>
      </w:r>
      <w:r w:rsidRPr="74906CEB" w:rsidR="00443957">
        <w:rPr>
          <w:lang w:val="fr-FR" w:eastAsia="en-GB"/>
        </w:rPr>
        <w:t xml:space="preserve"> (OIG</w:t>
      </w:r>
      <w:r w:rsidRPr="74906CEB" w:rsidR="00443957">
        <w:rPr>
          <w:lang w:val="fr-FR" w:eastAsia="en-GB"/>
        </w:rPr>
        <w:t>);</w:t>
      </w:r>
      <w:r w:rsidRPr="74906CEB" w:rsidR="00443957">
        <w:rPr>
          <w:lang w:val="fr-FR" w:eastAsia="en-GB"/>
        </w:rPr>
        <w:t xml:space="preserve"> </w:t>
      </w:r>
      <w:r w:rsidRPr="74906CEB" w:rsidR="000914BF">
        <w:rPr>
          <w:lang w:val="fr-FR" w:eastAsia="en-GB"/>
        </w:rPr>
        <w:t xml:space="preserve">exceptionnellement et après dérogation, la Commission peut accepter des candidatures </w:t>
      </w:r>
      <w:r w:rsidRPr="74906CEB" w:rsidR="00866E7F">
        <w:rPr>
          <w:lang w:val="fr-FR" w:eastAsia="en-GB"/>
        </w:rPr>
        <w:t>lorsque votre</w:t>
      </w:r>
      <w:r w:rsidRPr="74906CEB" w:rsidR="004D3B51">
        <w:rPr>
          <w:lang w:val="fr-FR" w:eastAsia="en-GB"/>
        </w:rPr>
        <w:t xml:space="preserve"> </w:t>
      </w:r>
      <w:r w:rsidRPr="74906CEB" w:rsidR="000914BF">
        <w:rPr>
          <w:lang w:val="fr-FR" w:eastAsia="en-GB"/>
        </w:rPr>
        <w:t xml:space="preserve">employeur </w:t>
      </w:r>
      <w:r w:rsidRPr="74906CEB" w:rsidR="00866E7F">
        <w:rPr>
          <w:lang w:val="fr-FR" w:eastAsia="en-GB"/>
        </w:rPr>
        <w:t>est un organisme</w:t>
      </w:r>
      <w:r w:rsidRPr="74906CEB" w:rsidR="004D3B51">
        <w:rPr>
          <w:lang w:val="fr-FR" w:eastAsia="en-GB"/>
        </w:rPr>
        <w:t xml:space="preserve"> </w:t>
      </w:r>
      <w:r w:rsidRPr="74906CEB" w:rsidR="000914BF">
        <w:rPr>
          <w:lang w:val="fr-FR" w:eastAsia="en-GB"/>
        </w:rPr>
        <w:t>du secteur public (e.g. agence ou institut de régularisation)</w:t>
      </w:r>
      <w:r w:rsidRPr="74906CEB" w:rsidR="006F23BA">
        <w:rPr>
          <w:lang w:val="fr-FR" w:eastAsia="en-GB"/>
        </w:rPr>
        <w:t xml:space="preserve">, </w:t>
      </w:r>
      <w:r w:rsidRPr="74906CEB" w:rsidR="000914BF">
        <w:rPr>
          <w:lang w:val="fr-FR" w:eastAsia="en-GB"/>
        </w:rPr>
        <w:t>une université ou un organisme de recherche indépendant.</w:t>
      </w:r>
    </w:p>
    <w:p w:rsidRPr="001D3EEC" w:rsidR="00377580" w:rsidP="00377580" w:rsidRDefault="00377580" w14:paraId="6DBB170A" w14:textId="39E3431D">
      <w:pPr>
        <w:rPr>
          <w:lang w:val="fr-BE" w:eastAsia="en-GB"/>
        </w:rPr>
      </w:pPr>
      <w:r w:rsidRPr="00215A56">
        <w:rPr>
          <w:u w:val="single"/>
          <w:lang w:val="fr-BE" w:eastAsia="en-GB"/>
        </w:rPr>
        <w:t xml:space="preserve">Compétences </w:t>
      </w:r>
      <w:r w:rsidRPr="00215A56" w:rsidR="00215A56">
        <w:rPr>
          <w:u w:val="single"/>
          <w:lang w:val="fr-BE" w:eastAsia="en-GB"/>
        </w:rPr>
        <w:t>linguistiques :</w:t>
      </w:r>
      <w:r w:rsidRPr="001D3EEC">
        <w:rPr>
          <w:lang w:val="fr-BE" w:eastAsia="en-GB"/>
        </w:rPr>
        <w:t xml:space="preserve"> avoir une connaissance approfondie d</w:t>
      </w:r>
      <w:r w:rsidRPr="001D3EEC" w:rsidR="006F23BA">
        <w:rPr>
          <w:lang w:val="fr-BE" w:eastAsia="en-GB"/>
        </w:rPr>
        <w:t>’</w:t>
      </w:r>
      <w:r w:rsidRPr="001D3EEC">
        <w:rPr>
          <w:lang w:val="fr-BE" w:eastAsia="en-GB"/>
        </w:rPr>
        <w:t>une des langues de l</w:t>
      </w:r>
      <w:r w:rsidRPr="001D3EEC" w:rsidR="006F23BA">
        <w:rPr>
          <w:lang w:val="fr-BE" w:eastAsia="en-GB"/>
        </w:rPr>
        <w:t>’</w:t>
      </w:r>
      <w:r w:rsidRPr="001D3EEC">
        <w:rPr>
          <w:lang w:val="fr-BE" w:eastAsia="en-GB"/>
        </w:rPr>
        <w:t>Union européenne et une connaissance satisfaisante d</w:t>
      </w:r>
      <w:r w:rsidRPr="001D3EEC" w:rsidR="006F23BA">
        <w:rPr>
          <w:lang w:val="fr-BE" w:eastAsia="en-GB"/>
        </w:rPr>
        <w:t>’</w:t>
      </w:r>
      <w:r w:rsidRPr="001D3EEC">
        <w:rPr>
          <w:lang w:val="fr-BE" w:eastAsia="en-GB"/>
        </w:rPr>
        <w:t>une autre langue de l</w:t>
      </w:r>
      <w:r w:rsidRPr="001D3EEC" w:rsidR="006F23BA">
        <w:rPr>
          <w:lang w:val="fr-BE" w:eastAsia="en-GB"/>
        </w:rPr>
        <w:t>’</w:t>
      </w:r>
      <w:r w:rsidRPr="001D3EEC">
        <w:rPr>
          <w:lang w:val="fr-BE" w:eastAsia="en-GB"/>
        </w:rPr>
        <w:t>Union européenne dans la mesure nécessaire aux fonctions qu</w:t>
      </w:r>
      <w:r w:rsidRPr="001D3EEC" w:rsidR="006F23BA">
        <w:rPr>
          <w:lang w:val="fr-BE" w:eastAsia="en-GB"/>
        </w:rPr>
        <w:t>’</w:t>
      </w:r>
      <w:r w:rsidRPr="001D3EEC">
        <w:rPr>
          <w:lang w:val="fr-BE" w:eastAsia="en-GB"/>
        </w:rPr>
        <w:t xml:space="preserve">il est appelé à exercer. </w:t>
      </w:r>
      <w:r w:rsidR="00866E7F">
        <w:rPr>
          <w:lang w:val="fr-BE" w:eastAsia="en-GB"/>
        </w:rPr>
        <w:t>Si vous venez</w:t>
      </w:r>
      <w:r w:rsidRPr="001D3EEC" w:rsidR="004D3B51">
        <w:rPr>
          <w:lang w:val="fr-BE" w:eastAsia="en-GB"/>
        </w:rPr>
        <w:t xml:space="preserve"> d</w:t>
      </w:r>
      <w:r w:rsidRPr="001D3EEC" w:rsidR="006F23BA">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Pr="001D3EEC" w:rsidR="007A1396">
        <w:rPr>
          <w:lang w:val="fr-BE" w:eastAsia="en-GB"/>
        </w:rPr>
        <w:t>de la</w:t>
      </w:r>
      <w:r w:rsidRPr="001D3EEC">
        <w:rPr>
          <w:lang w:val="fr-BE" w:eastAsia="en-GB"/>
        </w:rPr>
        <w:t xml:space="preserve"> langue de l</w:t>
      </w:r>
      <w:r w:rsidRPr="001D3EEC" w:rsidR="006F23BA">
        <w:rPr>
          <w:lang w:val="fr-BE" w:eastAsia="en-GB"/>
        </w:rPr>
        <w:t>’</w:t>
      </w:r>
      <w:r w:rsidRPr="001D3EEC">
        <w:rPr>
          <w:lang w:val="fr-BE" w:eastAsia="en-GB"/>
        </w:rPr>
        <w:t>Union européenne nécessaire à l</w:t>
      </w:r>
      <w:r w:rsidRPr="001D3EEC" w:rsidR="006F23BA">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rsidRPr="001D3EEC" w:rsidR="00377580" w:rsidP="00377580" w:rsidRDefault="00377580" w14:paraId="5293BC74" w14:textId="77777777">
      <w:pPr>
        <w:rPr>
          <w:lang w:val="fr-BE" w:eastAsia="en-GB"/>
        </w:rPr>
      </w:pPr>
    </w:p>
    <w:p w:rsidRPr="001D3EEC" w:rsidR="004D3B51" w:rsidP="00377580" w:rsidRDefault="00377580" w14:paraId="2FB5DCD5" w14:textId="77777777">
      <w:pPr>
        <w:rPr>
          <w:b/>
          <w:u w:val="single"/>
          <w:lang w:val="fr-BE" w:eastAsia="en-GB"/>
        </w:rPr>
      </w:pPr>
      <w:r w:rsidRPr="001D3EEC">
        <w:rPr>
          <w:b/>
          <w:u w:val="single"/>
          <w:lang w:val="fr-BE" w:eastAsia="en-GB"/>
        </w:rPr>
        <w:t>Conditions du détachement</w:t>
      </w:r>
    </w:p>
    <w:p w:rsidRPr="001D3EEC" w:rsidR="004D3B51" w:rsidP="004D3B51" w:rsidRDefault="004A4BB7" w14:paraId="4BF19B6D" w14:textId="4A7E5A70">
      <w:pPr>
        <w:rPr>
          <w:bCs/>
          <w:lang w:val="fr-BE" w:eastAsia="en-GB"/>
        </w:rPr>
      </w:pPr>
      <w:r>
        <w:rPr>
          <w:bCs/>
          <w:lang w:val="fr-BE" w:eastAsia="en-GB"/>
        </w:rPr>
        <w:t>Durant toute la durée de votre détachement, v</w:t>
      </w:r>
      <w:r w:rsidR="007A10AA">
        <w:rPr>
          <w:bCs/>
          <w:lang w:val="fr-BE" w:eastAsia="en-GB"/>
        </w:rPr>
        <w:t xml:space="preserve">ous devrez rester </w:t>
      </w:r>
      <w:r w:rsidRPr="001D3EEC" w:rsidR="00377580">
        <w:rPr>
          <w:bCs/>
          <w:lang w:val="fr-BE" w:eastAsia="en-GB"/>
        </w:rPr>
        <w:t xml:space="preserve">employé et rémunéré par </w:t>
      </w:r>
      <w:r w:rsidR="007A10AA">
        <w:rPr>
          <w:bCs/>
          <w:lang w:val="fr-BE" w:eastAsia="en-GB"/>
        </w:rPr>
        <w:t>votre</w:t>
      </w:r>
      <w:r w:rsidRPr="001D3EEC" w:rsidR="00377580">
        <w:rPr>
          <w:bCs/>
          <w:lang w:val="fr-BE" w:eastAsia="en-GB"/>
        </w:rPr>
        <w:t xml:space="preserve"> employeur </w:t>
      </w:r>
      <w:r w:rsidRPr="001D3EEC" w:rsidR="004D3B51">
        <w:rPr>
          <w:bCs/>
          <w:lang w:val="fr-BE" w:eastAsia="en-GB"/>
        </w:rPr>
        <w:t xml:space="preserve">et </w:t>
      </w:r>
      <w:r w:rsidR="007A10AA">
        <w:rPr>
          <w:bCs/>
          <w:lang w:val="fr-BE" w:eastAsia="en-GB"/>
        </w:rPr>
        <w:t>devrez</w:t>
      </w:r>
      <w:r w:rsidRPr="001D3EEC" w:rsidR="00377580">
        <w:rPr>
          <w:bCs/>
          <w:lang w:val="fr-BE" w:eastAsia="en-GB"/>
        </w:rPr>
        <w:t xml:space="preserve"> également </w:t>
      </w:r>
      <w:r w:rsidR="007A10AA">
        <w:rPr>
          <w:bCs/>
          <w:lang w:val="fr-BE" w:eastAsia="en-GB"/>
        </w:rPr>
        <w:t xml:space="preserve">rester </w:t>
      </w:r>
      <w:r w:rsidRPr="001D3EEC" w:rsidR="00377580">
        <w:rPr>
          <w:bCs/>
          <w:lang w:val="fr-BE" w:eastAsia="en-GB"/>
        </w:rPr>
        <w:t xml:space="preserve">couvert par </w:t>
      </w:r>
      <w:r w:rsidR="007A10AA">
        <w:rPr>
          <w:bCs/>
          <w:lang w:val="fr-BE" w:eastAsia="en-GB"/>
        </w:rPr>
        <w:t>votre</w:t>
      </w:r>
      <w:r w:rsidRPr="001D3EEC" w:rsidR="00377580">
        <w:rPr>
          <w:bCs/>
          <w:lang w:val="fr-BE" w:eastAsia="en-GB"/>
        </w:rPr>
        <w:t xml:space="preserve"> sécurité sociale </w:t>
      </w:r>
      <w:r w:rsidRPr="001D3EEC" w:rsidR="004D3B51">
        <w:rPr>
          <w:bCs/>
          <w:lang w:val="fr-BE" w:eastAsia="en-GB"/>
        </w:rPr>
        <w:t>(</w:t>
      </w:r>
      <w:r w:rsidRPr="001D3EEC" w:rsidR="00377580">
        <w:rPr>
          <w:bCs/>
          <w:lang w:val="fr-BE" w:eastAsia="en-GB"/>
        </w:rPr>
        <w:t>nationale</w:t>
      </w:r>
      <w:r w:rsidRPr="001D3EEC" w:rsidR="004D3B51">
        <w:rPr>
          <w:bCs/>
          <w:lang w:val="fr-BE" w:eastAsia="en-GB"/>
        </w:rPr>
        <w:t>).</w:t>
      </w:r>
    </w:p>
    <w:p w:rsidR="006F23BA" w:rsidP="00A917BE" w:rsidRDefault="007A10AA" w14:paraId="329873DE" w14:textId="1CBFA516">
      <w:pPr>
        <w:rPr>
          <w:bCs/>
          <w:lang w:val="fr-BE" w:eastAsia="en-GB"/>
        </w:rPr>
      </w:pPr>
      <w:r>
        <w:rPr>
          <w:bCs/>
          <w:lang w:val="fr-BE" w:eastAsia="en-GB"/>
        </w:rPr>
        <w:t>Vous</w:t>
      </w:r>
      <w:r w:rsidRPr="001D3EEC" w:rsidR="007A1396">
        <w:rPr>
          <w:bCs/>
          <w:lang w:val="fr-BE" w:eastAsia="en-GB"/>
        </w:rPr>
        <w:t xml:space="preserve"> </w:t>
      </w:r>
      <w:r w:rsidRPr="001D3EEC" w:rsidR="006F23BA">
        <w:rPr>
          <w:bCs/>
          <w:lang w:val="fr-BE" w:eastAsia="en-GB"/>
        </w:rPr>
        <w:t>exerce</w:t>
      </w:r>
      <w:r>
        <w:rPr>
          <w:bCs/>
          <w:lang w:val="fr-BE" w:eastAsia="en-GB"/>
        </w:rPr>
        <w:t>rez</w:t>
      </w:r>
      <w:r w:rsidRPr="001D3EEC" w:rsidR="006F23BA">
        <w:rPr>
          <w:bCs/>
          <w:lang w:val="fr-BE" w:eastAsia="en-GB"/>
        </w:rPr>
        <w:t xml:space="preserve"> </w:t>
      </w:r>
      <w:r>
        <w:rPr>
          <w:bCs/>
          <w:lang w:val="fr-BE" w:eastAsia="en-GB"/>
        </w:rPr>
        <w:t>vos</w:t>
      </w:r>
      <w:r w:rsidRPr="001D3EEC" w:rsidR="006F23BA">
        <w:rPr>
          <w:bCs/>
          <w:lang w:val="fr-BE" w:eastAsia="en-GB"/>
        </w:rPr>
        <w:t xml:space="preserve"> fonctions au sein de la Commission dans les conditions fixées par la décision END précitée et </w:t>
      </w:r>
      <w:r>
        <w:rPr>
          <w:bCs/>
          <w:lang w:val="fr-BE" w:eastAsia="en-GB"/>
        </w:rPr>
        <w:t>serez</w:t>
      </w:r>
      <w:r w:rsidRPr="001D3EEC" w:rsidR="007B5FAE">
        <w:rPr>
          <w:bCs/>
          <w:lang w:val="fr-BE" w:eastAsia="en-GB"/>
        </w:rPr>
        <w:t xml:space="preserve"> </w:t>
      </w:r>
      <w:r w:rsidRPr="001D3EEC" w:rsidR="006F23BA">
        <w:rPr>
          <w:bCs/>
          <w:lang w:val="fr-BE" w:eastAsia="en-GB"/>
        </w:rPr>
        <w:t>soumis</w:t>
      </w:r>
      <w:r w:rsidRPr="001D3EEC" w:rsidR="007A1396">
        <w:rPr>
          <w:bCs/>
          <w:lang w:val="fr-BE" w:eastAsia="en-GB"/>
        </w:rPr>
        <w:t>(e)</w:t>
      </w:r>
      <w:r w:rsidRPr="001D3EEC" w:rsidR="006F23BA">
        <w:rPr>
          <w:bCs/>
          <w:lang w:val="fr-BE" w:eastAsia="en-GB"/>
        </w:rPr>
        <w:t xml:space="preserve"> aux règles de confidentialité, de loyauté et d’absence de conflit d’intérêts qui y sont définies.</w:t>
      </w:r>
    </w:p>
    <w:p w:rsidR="00443957" w:rsidP="006F23BA" w:rsidRDefault="007A10AA" w14:paraId="43DCD3E1" w14:textId="154E7469">
      <w:pPr>
        <w:pStyle w:val="Replace"/>
        <w:rPr>
          <w:lang w:val="fr-BE"/>
        </w:rPr>
      </w:pPr>
      <w:r>
        <w:rPr>
          <w:lang w:val="fr-BE"/>
        </w:rPr>
        <w:t xml:space="preserve">Dans le cas où le poste est publié avec </w:t>
      </w:r>
      <w:r w:rsidRPr="001D3EEC" w:rsidR="00A917BE">
        <w:rPr>
          <w:lang w:val="fr-BE"/>
        </w:rPr>
        <w:t>indemnités de séjour</w:t>
      </w:r>
      <w:r>
        <w:rPr>
          <w:lang w:val="fr-BE"/>
        </w:rPr>
        <w:t>, celles-ci</w:t>
      </w:r>
      <w:r w:rsidRPr="001D3EEC" w:rsidR="00A917BE">
        <w:rPr>
          <w:lang w:val="fr-BE"/>
        </w:rPr>
        <w:t xml:space="preserve"> </w:t>
      </w:r>
      <w:r w:rsidRPr="001D3EEC" w:rsidR="006F23BA">
        <w:rPr>
          <w:lang w:val="fr-BE"/>
        </w:rPr>
        <w:t xml:space="preserve">ne </w:t>
      </w:r>
      <w:r>
        <w:rPr>
          <w:lang w:val="fr-BE"/>
        </w:rPr>
        <w:t xml:space="preserve">vous </w:t>
      </w:r>
      <w:r w:rsidRPr="001D3EEC" w:rsidR="006F23BA">
        <w:rPr>
          <w:lang w:val="fr-BE"/>
        </w:rPr>
        <w:t xml:space="preserve">seront </w:t>
      </w:r>
      <w:r w:rsidRPr="001D3EEC" w:rsidR="007B5FAE">
        <w:rPr>
          <w:lang w:val="fr-BE"/>
        </w:rPr>
        <w:t>octroyées</w:t>
      </w:r>
      <w:r w:rsidRPr="001D3EEC" w:rsidR="006F23BA">
        <w:rPr>
          <w:lang w:val="fr-BE"/>
        </w:rPr>
        <w:t xml:space="preserve"> </w:t>
      </w:r>
      <w:r>
        <w:rPr>
          <w:lang w:val="fr-BE"/>
        </w:rPr>
        <w:t>que si vous</w:t>
      </w:r>
      <w:r w:rsidRPr="001D3EEC" w:rsidR="00A917BE">
        <w:rPr>
          <w:lang w:val="fr-BE"/>
        </w:rPr>
        <w:t xml:space="preserve"> rempli</w:t>
      </w:r>
      <w:r w:rsidRPr="001D3EEC" w:rsidR="00F65CC2">
        <w:rPr>
          <w:lang w:val="fr-BE"/>
        </w:rPr>
        <w:t>sse</w:t>
      </w:r>
      <w:r>
        <w:rPr>
          <w:lang w:val="fr-BE"/>
        </w:rPr>
        <w:t>z</w:t>
      </w:r>
      <w:r w:rsidRPr="001D3EEC" w:rsidR="00A917BE">
        <w:rPr>
          <w:lang w:val="fr-BE"/>
        </w:rPr>
        <w:t xml:space="preserve"> les conditions</w:t>
      </w:r>
      <w:r w:rsidRPr="001D3EEC" w:rsidR="006F23BA">
        <w:rPr>
          <w:lang w:val="fr-BE"/>
        </w:rPr>
        <w:t xml:space="preserve"> prévues à </w:t>
      </w:r>
      <w:r w:rsidRPr="001D3EEC" w:rsidR="00A917BE">
        <w:rPr>
          <w:lang w:val="fr-BE"/>
        </w:rPr>
        <w:t>l</w:t>
      </w:r>
      <w:r w:rsidRPr="001D3EEC" w:rsidR="006F23BA">
        <w:rPr>
          <w:lang w:val="fr-BE"/>
        </w:rPr>
        <w:t>’</w:t>
      </w:r>
      <w:r w:rsidRPr="001D3EEC" w:rsidR="00A917BE">
        <w:rPr>
          <w:lang w:val="fr-BE"/>
        </w:rPr>
        <w:t>article 17 de la décision END.</w:t>
      </w:r>
    </w:p>
    <w:p w:rsidRPr="001D3EEC" w:rsidR="00377580" w:rsidP="00377580" w:rsidRDefault="007A10AA" w14:paraId="1D83DC51" w14:textId="340AA940">
      <w:pPr>
        <w:rPr>
          <w:lang w:val="fr-BE" w:eastAsia="en-GB"/>
        </w:rPr>
      </w:pPr>
      <w:r>
        <w:rPr>
          <w:lang w:val="fr-BE" w:eastAsia="en-GB"/>
        </w:rPr>
        <w:t>Le personnel en poste</w:t>
      </w:r>
      <w:r w:rsidRPr="001D3EEC" w:rsidR="00377580">
        <w:rPr>
          <w:lang w:val="fr-BE" w:eastAsia="en-GB"/>
        </w:rPr>
        <w:t xml:space="preserve"> dans une </w:t>
      </w:r>
      <w:r w:rsidRPr="001D3EEC" w:rsidR="00377580">
        <w:rPr>
          <w:bCs/>
          <w:lang w:val="fr-BE" w:eastAsia="en-GB"/>
        </w:rPr>
        <w:t>délégation de l</w:t>
      </w:r>
      <w:r w:rsidRPr="001D3EEC" w:rsidR="006F23BA">
        <w:rPr>
          <w:bCs/>
          <w:lang w:val="fr-BE" w:eastAsia="en-GB"/>
        </w:rPr>
        <w:t>’</w:t>
      </w:r>
      <w:r w:rsidRPr="001D3EEC" w:rsidR="00377580">
        <w:rPr>
          <w:bCs/>
          <w:lang w:val="fr-BE" w:eastAsia="en-GB"/>
        </w:rPr>
        <w:t>Union européenne</w:t>
      </w:r>
      <w:r w:rsidRPr="001D3EEC" w:rsidR="00377580">
        <w:rPr>
          <w:lang w:val="fr-BE" w:eastAsia="en-GB"/>
        </w:rPr>
        <w:t xml:space="preserve"> doit</w:t>
      </w:r>
      <w:r>
        <w:rPr>
          <w:lang w:val="fr-BE" w:eastAsia="en-GB"/>
        </w:rPr>
        <w:t xml:space="preserve"> obligatoirement</w:t>
      </w:r>
      <w:r w:rsidRPr="001D3EEC" w:rsidR="00377580">
        <w:rPr>
          <w:lang w:val="fr-BE" w:eastAsia="en-GB"/>
        </w:rPr>
        <w:t xml:space="preserve"> </w:t>
      </w:r>
      <w:r>
        <w:rPr>
          <w:lang w:val="fr-BE" w:eastAsia="en-GB"/>
        </w:rPr>
        <w:t>disposer d’</w:t>
      </w:r>
      <w:r w:rsidRPr="001D3EEC" w:rsidR="00377580">
        <w:rPr>
          <w:lang w:val="fr-BE" w:eastAsia="en-GB"/>
        </w:rPr>
        <w:t>une habilitation de sécurité (jusqu</w:t>
      </w:r>
      <w:r w:rsidRPr="001D3EEC" w:rsidR="006F23BA">
        <w:rPr>
          <w:lang w:val="fr-BE" w:eastAsia="en-GB"/>
        </w:rPr>
        <w:t>’</w:t>
      </w:r>
      <w:r w:rsidRPr="001D3EEC" w:rsidR="00377580">
        <w:rPr>
          <w:lang w:val="fr-BE" w:eastAsia="en-GB"/>
        </w:rPr>
        <w:t xml:space="preserve">au niveau SECRET UE/EU SECRET conformément </w:t>
      </w:r>
      <w:hyperlink w:history="1" r:id="rId26">
        <w:r w:rsidRPr="001D3EEC" w:rsidR="00F65CC2">
          <w:rPr>
            <w:rStyle w:val="Hyperlink"/>
            <w:lang w:val="fr-BE"/>
          </w:rPr>
          <w:t>à la décision de la Commission (EU – Euratom) 2015/444 du 13 mars 2015</w:t>
        </w:r>
      </w:hyperlink>
      <w:r w:rsidRPr="001D3EEC" w:rsidR="00377580">
        <w:rPr>
          <w:lang w:val="fr-BE" w:eastAsia="en-GB"/>
        </w:rPr>
        <w:t xml:space="preserve">. </w:t>
      </w:r>
      <w:r>
        <w:rPr>
          <w:lang w:val="fr-BE" w:eastAsia="en-GB"/>
        </w:rPr>
        <w:t xml:space="preserve">Il vous appartient de </w:t>
      </w:r>
      <w:r w:rsidRPr="001D3EEC" w:rsidR="00377580">
        <w:rPr>
          <w:lang w:val="fr-BE" w:eastAsia="en-GB"/>
        </w:rPr>
        <w:t>lancer cette procédure d</w:t>
      </w:r>
      <w:r w:rsidRPr="001D3EEC" w:rsidR="006F23BA">
        <w:rPr>
          <w:lang w:val="fr-BE" w:eastAsia="en-GB"/>
        </w:rPr>
        <w:t>’</w:t>
      </w:r>
      <w:r w:rsidRPr="001D3EEC" w:rsidR="00377580">
        <w:rPr>
          <w:lang w:val="fr-BE" w:eastAsia="en-GB"/>
        </w:rPr>
        <w:t>habilitation de sécurité avant d</w:t>
      </w:r>
      <w:r w:rsidRPr="001D3EEC" w:rsidR="006F23BA">
        <w:rPr>
          <w:lang w:val="fr-BE" w:eastAsia="en-GB"/>
        </w:rPr>
        <w:t>’</w:t>
      </w:r>
      <w:r w:rsidRPr="001D3EEC" w:rsidR="00377580">
        <w:rPr>
          <w:lang w:val="fr-BE" w:eastAsia="en-GB"/>
        </w:rPr>
        <w:t xml:space="preserve">obtenir la confirmation de </w:t>
      </w:r>
      <w:r>
        <w:rPr>
          <w:lang w:val="fr-BE" w:eastAsia="en-GB"/>
        </w:rPr>
        <w:t>votre</w:t>
      </w:r>
      <w:r w:rsidRPr="001D3EEC" w:rsidR="00377580">
        <w:rPr>
          <w:lang w:val="fr-BE" w:eastAsia="en-GB"/>
        </w:rPr>
        <w:t xml:space="preserve"> détachement.</w:t>
      </w:r>
    </w:p>
    <w:p w:rsidRPr="001D3EEC" w:rsidR="00443957" w:rsidP="00443957" w:rsidRDefault="00443957" w14:paraId="39E123A3" w14:textId="77777777">
      <w:pPr>
        <w:rPr>
          <w:u w:val="single"/>
          <w:lang w:val="fr-BE" w:eastAsia="en-GB"/>
        </w:rPr>
      </w:pPr>
    </w:p>
    <w:p w:rsidRPr="001D3EEC" w:rsidR="007B5FAE" w:rsidP="00F65CC2" w:rsidRDefault="00443957" w14:paraId="7E1895C8" w14:textId="77777777">
      <w:pPr>
        <w:keepNext/>
        <w:rPr>
          <w:b/>
          <w:szCs w:val="24"/>
          <w:u w:val="single"/>
          <w:lang w:val="fr-BE" w:eastAsia="en-GB"/>
        </w:rPr>
      </w:pPr>
      <w:r w:rsidRPr="001D3EEC">
        <w:rPr>
          <w:b/>
          <w:szCs w:val="24"/>
          <w:u w:val="single"/>
          <w:lang w:val="fr-BE" w:eastAsia="en-GB"/>
        </w:rPr>
        <w:t>Soumission des candidatures et procédure de sélection</w:t>
      </w:r>
    </w:p>
    <w:p w:rsidR="008A0FF3" w:rsidP="00443957" w:rsidRDefault="008A0FF3" w14:paraId="29FA9519" w14:textId="77777777">
      <w:pPr>
        <w:rPr>
          <w:lang w:val="fr-BE" w:eastAsia="en-GB"/>
        </w:rPr>
      </w:pPr>
      <w:r>
        <w:rPr>
          <w:lang w:val="fr-BE" w:eastAsia="en-GB"/>
        </w:rPr>
        <w:t>Si vous êtes intéressé, veuillez suivre les instructions données par votre employeur pour postuler.</w:t>
      </w:r>
    </w:p>
    <w:p w:rsidR="008A0FF3" w:rsidP="00443957" w:rsidRDefault="008A0FF3" w14:paraId="033A75F1" w14:textId="2D02150C">
      <w:pPr>
        <w:rPr>
          <w:lang w:val="fr-BE" w:eastAsia="en-GB"/>
        </w:rPr>
      </w:pPr>
      <w:r>
        <w:rPr>
          <w:lang w:val="fr-BE" w:eastAsia="en-GB"/>
        </w:rPr>
        <w:t xml:space="preserve">La Commission Européenne </w:t>
      </w:r>
      <w:r w:rsidRPr="00D703FC">
        <w:rPr>
          <w:b/>
          <w:bCs/>
          <w:u w:val="single"/>
          <w:lang w:val="fr-BE" w:eastAsia="en-GB"/>
        </w:rPr>
        <w:t xml:space="preserve">acceptera </w:t>
      </w:r>
      <w:r w:rsidRPr="00D703FC" w:rsid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Pr="00D703FC" w:rsidR="00D703FC">
        <w:rPr>
          <w:b/>
          <w:bCs/>
          <w:u w:val="single"/>
          <w:lang w:val="fr-BE" w:eastAsia="en-GB"/>
        </w:rPr>
        <w:t xml:space="preserve"> de votre pays</w:t>
      </w:r>
      <w:r w:rsidRPr="00D703FC">
        <w:rPr>
          <w:b/>
          <w:bCs/>
          <w:u w:val="single"/>
          <w:lang w:val="fr-BE" w:eastAsia="en-GB"/>
        </w:rPr>
        <w:t xml:space="preserve"> auprès de </w:t>
      </w:r>
      <w:r w:rsidRPr="00D703FC" w:rsid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7B5FAE" w:rsidP="008A0FF3" w:rsidRDefault="008A0FF3" w14:paraId="3E74F7FF" w14:textId="4885FA78">
      <w:pPr>
        <w:rPr>
          <w:lang w:val="fr-BE" w:eastAsia="en-GB"/>
        </w:rPr>
      </w:pPr>
      <w:r>
        <w:rPr>
          <w:lang w:val="fr-BE" w:eastAsia="en-GB"/>
        </w:rPr>
        <w:t xml:space="preserve">Vous devez </w:t>
      </w:r>
      <w:r w:rsidRPr="001D3EEC" w:rsidR="00443957">
        <w:rPr>
          <w:lang w:val="fr-BE" w:eastAsia="en-GB"/>
        </w:rPr>
        <w:t xml:space="preserve">envoyer </w:t>
      </w:r>
      <w:r>
        <w:rPr>
          <w:lang w:val="fr-BE" w:eastAsia="en-GB"/>
        </w:rPr>
        <w:t>votre</w:t>
      </w:r>
      <w:r w:rsidRPr="001D3EEC" w:rsidR="00443957">
        <w:rPr>
          <w:lang w:val="fr-BE" w:eastAsia="en-GB"/>
        </w:rPr>
        <w:t xml:space="preserve"> candidature</w:t>
      </w:r>
      <w:r w:rsidRPr="001D3EEC" w:rsidR="00443957">
        <w:rPr>
          <w:b/>
          <w:color w:val="FF0000"/>
          <w:lang w:val="fr-BE" w:eastAsia="en-GB"/>
        </w:rPr>
        <w:t xml:space="preserve"> </w:t>
      </w:r>
      <w:r w:rsidRPr="001D3EEC" w:rsidR="00443957">
        <w:rPr>
          <w:lang w:val="fr-BE" w:eastAsia="en-GB"/>
        </w:rPr>
        <w:t xml:space="preserve">sous format </w:t>
      </w:r>
      <w:r w:rsidRPr="001D3EEC" w:rsidR="00443957">
        <w:rPr>
          <w:b/>
          <w:lang w:val="fr-BE" w:eastAsia="en-GB"/>
        </w:rPr>
        <w:t xml:space="preserve">CV Europass </w:t>
      </w:r>
      <w:r w:rsidRPr="001D3EEC" w:rsidR="00443957">
        <w:rPr>
          <w:lang w:val="fr-BE" w:eastAsia="en-GB"/>
        </w:rPr>
        <w:t>(</w:t>
      </w:r>
      <w:hyperlink w:history="1" r:id="rId27">
        <w:r w:rsidRPr="001D3EEC" w:rsidR="00E5708E">
          <w:rPr>
            <w:rStyle w:val="Hyperlink"/>
            <w:lang w:val="fr-BE"/>
          </w:rPr>
          <w:t>Créez votre CV Europass | Europass</w:t>
        </w:r>
      </w:hyperlink>
      <w:r w:rsidRPr="001D3EEC" w:rsidR="00443957">
        <w:rPr>
          <w:lang w:val="fr-BE" w:eastAsia="en-GB"/>
        </w:rPr>
        <w:t>)</w:t>
      </w:r>
      <w:r w:rsidRPr="001D3EEC" w:rsidR="00443957">
        <w:rPr>
          <w:b/>
          <w:lang w:val="fr-BE" w:eastAsia="en-GB"/>
        </w:rPr>
        <w:t xml:space="preserve"> </w:t>
      </w:r>
      <w:r w:rsidRPr="001D3EEC" w:rsidR="00443957">
        <w:rPr>
          <w:lang w:val="fr-BE" w:eastAsia="en-GB"/>
        </w:rPr>
        <w:t>en français, anglais ou allemand</w:t>
      </w:r>
      <w:r w:rsidR="00D703FC">
        <w:rPr>
          <w:lang w:val="fr-BE" w:eastAsia="en-GB"/>
        </w:rPr>
        <w:t>.</w:t>
      </w:r>
      <w:r w:rsidRPr="001D3EEC" w:rsidR="00443957">
        <w:rPr>
          <w:b/>
          <w:lang w:val="fr-BE" w:eastAsia="en-GB"/>
        </w:rPr>
        <w:t xml:space="preserve"> </w:t>
      </w:r>
      <w:r w:rsidR="00D703FC">
        <w:rPr>
          <w:lang w:val="fr-BE" w:eastAsia="en-GB"/>
        </w:rPr>
        <w:t>Votre</w:t>
      </w:r>
      <w:r w:rsidRPr="001D3EEC" w:rsidR="00443957">
        <w:rPr>
          <w:lang w:val="fr-BE" w:eastAsia="en-GB"/>
        </w:rPr>
        <w:t xml:space="preserve"> CV doit obligatoirement mentionner </w:t>
      </w:r>
      <w:r>
        <w:rPr>
          <w:lang w:val="fr-BE" w:eastAsia="en-GB"/>
        </w:rPr>
        <w:t>votre</w:t>
      </w:r>
      <w:r w:rsidRPr="001D3EEC" w:rsidR="00443957">
        <w:rPr>
          <w:lang w:val="fr-BE" w:eastAsia="en-GB"/>
        </w:rPr>
        <w:t xml:space="preserve"> nationalité.</w:t>
      </w:r>
    </w:p>
    <w:p w:rsidRPr="001D3EEC" w:rsidR="00443957" w:rsidP="00443957" w:rsidRDefault="00D703FC" w14:paraId="0D20F032" w14:textId="714D67BA">
      <w:pPr>
        <w:rPr>
          <w:lang w:val="fr-BE" w:eastAsia="en-GB"/>
        </w:rPr>
      </w:pPr>
      <w:r>
        <w:rPr>
          <w:lang w:val="fr-BE" w:eastAsia="en-GB"/>
        </w:rPr>
        <w:t xml:space="preserve">Veuillez ne pas ajouter </w:t>
      </w:r>
      <w:r w:rsidRPr="001D3EEC" w:rsidR="00443957">
        <w:rPr>
          <w:lang w:val="fr-BE" w:eastAsia="en-GB"/>
        </w:rPr>
        <w:t>d</w:t>
      </w:r>
      <w:r w:rsidRPr="001D3EEC" w:rsidR="006F23BA">
        <w:rPr>
          <w:lang w:val="fr-BE" w:eastAsia="en-GB"/>
        </w:rPr>
        <w:t>’</w:t>
      </w:r>
      <w:r w:rsidRPr="001D3EEC" w:rsidR="00443957">
        <w:rPr>
          <w:lang w:val="fr-BE" w:eastAsia="en-GB"/>
        </w:rPr>
        <w:t>autres documents</w:t>
      </w:r>
      <w:r w:rsidRPr="001D3EEC" w:rsidR="00443957">
        <w:rPr>
          <w:b/>
          <w:lang w:val="fr-BE" w:eastAsia="en-GB"/>
        </w:rPr>
        <w:t xml:space="preserve"> </w:t>
      </w:r>
      <w:r w:rsidRPr="001D3EEC" w:rsidR="00443957">
        <w:rPr>
          <w:lang w:val="fr-BE" w:eastAsia="en-GB"/>
        </w:rPr>
        <w:t>(tels que copie de carte d</w:t>
      </w:r>
      <w:r w:rsidRPr="001D3EEC" w:rsidR="006F23BA">
        <w:rPr>
          <w:lang w:val="fr-BE" w:eastAsia="en-GB"/>
        </w:rPr>
        <w:t>’</w:t>
      </w:r>
      <w:r w:rsidRPr="001D3EEC" w:rsidR="00443957">
        <w:rPr>
          <w:lang w:val="fr-BE" w:eastAsia="en-GB"/>
        </w:rPr>
        <w:t xml:space="preserve">identité, copie des diplômes </w:t>
      </w:r>
      <w:r>
        <w:rPr>
          <w:lang w:val="fr-BE" w:eastAsia="en-GB"/>
        </w:rPr>
        <w:t>ou</w:t>
      </w:r>
      <w:r w:rsidRPr="001D3EEC" w:rsidR="00443957">
        <w:rPr>
          <w:lang w:val="fr-BE" w:eastAsia="en-GB"/>
        </w:rPr>
        <w:t xml:space="preserve"> attestation d</w:t>
      </w:r>
      <w:r w:rsidRPr="001D3EEC" w:rsidR="006F23BA">
        <w:rPr>
          <w:lang w:val="fr-BE" w:eastAsia="en-GB"/>
        </w:rPr>
        <w:t>’</w:t>
      </w:r>
      <w:r w:rsidRPr="001D3EEC" w:rsidR="00443957">
        <w:rPr>
          <w:lang w:val="fr-BE" w:eastAsia="en-GB"/>
        </w:rPr>
        <w:t>expérience professionnelle,</w:t>
      </w:r>
      <w:r>
        <w:rPr>
          <w:lang w:val="fr-BE" w:eastAsia="en-GB"/>
        </w:rPr>
        <w:t xml:space="preserve"> etc.</w:t>
      </w:r>
      <w:r w:rsidRPr="001D3EEC" w:rsidR="00443957">
        <w:rPr>
          <w:lang w:val="fr-BE" w:eastAsia="en-GB"/>
        </w:rPr>
        <w:t xml:space="preserve">). </w:t>
      </w:r>
      <w:r w:rsidRPr="001D3EEC" w:rsidR="00E5708E">
        <w:rPr>
          <w:lang w:val="fr-BE" w:eastAsia="en-GB"/>
        </w:rPr>
        <w:t>Le cas échéant, c</w:t>
      </w:r>
      <w:r w:rsidRPr="001D3EEC" w:rsidR="00443957">
        <w:rPr>
          <w:lang w:val="fr-BE" w:eastAsia="en-GB"/>
        </w:rPr>
        <w:t xml:space="preserve">es documents </w:t>
      </w:r>
      <w:r>
        <w:rPr>
          <w:lang w:val="fr-BE" w:eastAsia="en-GB"/>
        </w:rPr>
        <w:t xml:space="preserve">vous </w:t>
      </w:r>
      <w:r w:rsidRPr="001D3EEC" w:rsidR="00443957">
        <w:rPr>
          <w:lang w:val="fr-BE" w:eastAsia="en-GB"/>
        </w:rPr>
        <w:t xml:space="preserve">seront demandés </w:t>
      </w:r>
      <w:r>
        <w:rPr>
          <w:lang w:val="fr-BE" w:eastAsia="en-GB"/>
        </w:rPr>
        <w:t>ultérieurement</w:t>
      </w:r>
      <w:r w:rsidRPr="001D3EEC" w:rsidR="00443957">
        <w:rPr>
          <w:lang w:val="fr-BE" w:eastAsia="en-GB"/>
        </w:rPr>
        <w:t>.</w:t>
      </w:r>
    </w:p>
    <w:p w:rsidRPr="001D3EEC" w:rsidR="00377580" w:rsidP="00377580" w:rsidRDefault="00377580" w14:paraId="4D1807A6" w14:textId="77777777">
      <w:pPr>
        <w:rPr>
          <w:lang w:val="fr-BE" w:eastAsia="en-GB"/>
        </w:rPr>
      </w:pPr>
    </w:p>
    <w:p w:rsidRPr="001D3EEC" w:rsidR="007B5FAE" w:rsidP="00377580" w:rsidRDefault="00377580" w14:paraId="27F8CF87" w14:textId="29041AB3">
      <w:pPr>
        <w:rPr>
          <w:b/>
          <w:szCs w:val="24"/>
          <w:u w:val="single"/>
          <w:lang w:val="fr-BE" w:eastAsia="en-GB"/>
        </w:rPr>
      </w:pPr>
      <w:r w:rsidRPr="001D3EEC">
        <w:rPr>
          <w:b/>
          <w:szCs w:val="24"/>
          <w:u w:val="single"/>
          <w:lang w:val="fr-BE" w:eastAsia="en-GB"/>
        </w:rPr>
        <w:t>Traitement des données à caractère personnel</w:t>
      </w:r>
    </w:p>
    <w:p w:rsidRPr="001D3EEC" w:rsidR="000914BF" w:rsidP="00E5708E" w:rsidRDefault="00E5708E" w14:paraId="501CCFC7" w14:textId="7FC10DD3">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Pr="001D3EEC" w:rsidR="00F65CC2">
        <w:rPr>
          <w:lang w:val="fr-BE"/>
        </w:rPr>
        <w:t>de confidentialité</w:t>
      </w:r>
      <w:r w:rsidRPr="001D3EEC">
        <w:rPr>
          <w:lang w:val="fr-BE"/>
        </w:rPr>
        <w:t>.</w:t>
      </w:r>
    </w:p>
    <w:sectPr w:rsidRPr="001D3EEC" w:rsidR="000914BF">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315CD" w:rsidRDefault="008315CD" w14:paraId="373761D6" w14:textId="77777777">
      <w:pPr>
        <w:spacing w:after="0"/>
      </w:pPr>
      <w:r>
        <w:separator/>
      </w:r>
    </w:p>
  </w:endnote>
  <w:endnote w:type="continuationSeparator" w:id="0">
    <w:p w:rsidR="008315CD" w:rsidRDefault="008315CD" w14:paraId="3E9D2E43"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0F066FE2"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42518AE7"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31DC8" w:rsidR="008241B0" w:rsidP="00B31DC8" w:rsidRDefault="008241B0" w14:paraId="0D070FAF" w14:textId="77E81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315CD" w:rsidRDefault="008315CD" w14:paraId="1DCC4F3C" w14:textId="77777777">
      <w:pPr>
        <w:spacing w:after="0"/>
      </w:pPr>
      <w:r>
        <w:separator/>
      </w:r>
    </w:p>
  </w:footnote>
  <w:footnote w:type="continuationSeparator" w:id="0">
    <w:p w:rsidR="008315CD" w:rsidRDefault="008315CD" w14:paraId="59B063EF" w14:textId="77777777">
      <w:pPr>
        <w:spacing w:after="0"/>
      </w:pPr>
      <w:r>
        <w:continuationSeparator/>
      </w:r>
    </w:p>
  </w:footnote>
  <w:footnote w:id="1">
    <w:p w:rsidRPr="00E5708E" w:rsidR="00E5708E" w:rsidRDefault="00E5708E" w14:paraId="5ECB7AE6" w14:textId="47D93FB8">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7076958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5080C91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4163FFE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n-IE"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3B8"/>
    <w:rsid w:val="00017FBA"/>
    <w:rsid w:val="00080A71"/>
    <w:rsid w:val="00082783"/>
    <w:rsid w:val="000914BF"/>
    <w:rsid w:val="00097587"/>
    <w:rsid w:val="00125454"/>
    <w:rsid w:val="0015133A"/>
    <w:rsid w:val="001A0074"/>
    <w:rsid w:val="001D3EEC"/>
    <w:rsid w:val="00215A56"/>
    <w:rsid w:val="0028413D"/>
    <w:rsid w:val="002841B7"/>
    <w:rsid w:val="002A6E30"/>
    <w:rsid w:val="002B37EB"/>
    <w:rsid w:val="00301CA3"/>
    <w:rsid w:val="003059F8"/>
    <w:rsid w:val="0036227A"/>
    <w:rsid w:val="0036713C"/>
    <w:rsid w:val="00377580"/>
    <w:rsid w:val="00394581"/>
    <w:rsid w:val="00443957"/>
    <w:rsid w:val="00462268"/>
    <w:rsid w:val="004A4BB7"/>
    <w:rsid w:val="004D3B51"/>
    <w:rsid w:val="005032D8"/>
    <w:rsid w:val="0053405E"/>
    <w:rsid w:val="00556CBD"/>
    <w:rsid w:val="006220A5"/>
    <w:rsid w:val="006A1CB2"/>
    <w:rsid w:val="006B47B6"/>
    <w:rsid w:val="006F23BA"/>
    <w:rsid w:val="0074301E"/>
    <w:rsid w:val="007A10AA"/>
    <w:rsid w:val="007A1396"/>
    <w:rsid w:val="007B5FAE"/>
    <w:rsid w:val="007E131B"/>
    <w:rsid w:val="007E4F35"/>
    <w:rsid w:val="008241B0"/>
    <w:rsid w:val="008301E9"/>
    <w:rsid w:val="008315CD"/>
    <w:rsid w:val="00864DD8"/>
    <w:rsid w:val="00866E7F"/>
    <w:rsid w:val="008A0FF3"/>
    <w:rsid w:val="0092295D"/>
    <w:rsid w:val="00A65B97"/>
    <w:rsid w:val="00A917BE"/>
    <w:rsid w:val="00B31DC8"/>
    <w:rsid w:val="00B566C1"/>
    <w:rsid w:val="00BF389A"/>
    <w:rsid w:val="00C518F5"/>
    <w:rsid w:val="00C71604"/>
    <w:rsid w:val="00D07369"/>
    <w:rsid w:val="00D703FC"/>
    <w:rsid w:val="00D82B48"/>
    <w:rsid w:val="00DC5C83"/>
    <w:rsid w:val="00DD67B4"/>
    <w:rsid w:val="00E0579E"/>
    <w:rsid w:val="00E350A4"/>
    <w:rsid w:val="00E5708E"/>
    <w:rsid w:val="00E850B7"/>
    <w:rsid w:val="00E927FE"/>
    <w:rsid w:val="00F65CC2"/>
    <w:rsid w:val="74906C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99"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qFormat/>
    <w:pPr>
      <w:keepNext w:val="0"/>
      <w:spacing w:before="0"/>
      <w:outlineLvl w:val="9"/>
    </w:pPr>
    <w:rPr>
      <w:b w:val="0"/>
      <w:smallCaps w:val="0"/>
    </w:rPr>
  </w:style>
  <w:style w:type="paragraph" w:styleId="NumPar2" w:customStyle="1">
    <w:name w:val="NumPar 2"/>
    <w:basedOn w:val="Heading2"/>
    <w:qFormat/>
    <w:pPr>
      <w:keepNext w:val="0"/>
      <w:outlineLvl w:val="9"/>
    </w:pPr>
    <w:rPr>
      <w:b w:val="0"/>
    </w:rPr>
  </w:style>
  <w:style w:type="paragraph" w:styleId="NumPar3" w:customStyle="1">
    <w:name w:val="NumPar 3"/>
    <w:basedOn w:val="Heading3"/>
    <w:qFormat/>
    <w:pPr>
      <w:keepNext w:val="0"/>
      <w:outlineLvl w:val="9"/>
    </w:pPr>
    <w:rPr>
      <w:i w:val="0"/>
    </w:rPr>
  </w:style>
  <w:style w:type="paragraph" w:styleId="NumPar4" w:customStyle="1">
    <w:name w:val="NumPar 4"/>
    <w:basedOn w:val="Heading4"/>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styleId="Tiret1" w:customStyle="1">
    <w:name w:val="Tiret 1"/>
    <w:basedOn w:val="Normal"/>
    <w:rsid w:val="00443957"/>
    <w:pPr>
      <w:numPr>
        <w:numId w:val="23"/>
      </w:numPr>
      <w:spacing w:before="120" w:after="120"/>
    </w:pPr>
    <w:rPr>
      <w:szCs w:val="24"/>
      <w:lang w:eastAsia="de-DE"/>
    </w:rPr>
  </w:style>
  <w:style w:type="paragraph" w:styleId="Replace" w:customStyle="1">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styleId="HTMLPreformattedChar" w:customStyle="1">
    <w:name w:val="HTML Preformatted Char"/>
    <w:basedOn w:val="DefaultParagraphFont"/>
    <w:link w:val="HTMLPreformatted"/>
    <w:uiPriority w:val="99"/>
    <w:semiHidden/>
    <w:rsid w:val="00866E7F"/>
    <w:rPr>
      <w:rFonts w:ascii="Courier New" w:hAnsi="Courier New" w:cs="Courier New"/>
      <w:sz w:val="20"/>
      <w:lang w:val="en-IE"/>
    </w:rPr>
  </w:style>
  <w:style w:type="character" w:styleId="y2iqfc" w:customStyle="1">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1.png" Id="rId13" /><Relationship Type="http://schemas.openxmlformats.org/officeDocument/2006/relationships/image" Target="media/image4.wmf" Id="rId18" /><Relationship Type="http://schemas.openxmlformats.org/officeDocument/2006/relationships/hyperlink" Target="https://eur-lex.europa.eu/legal-content/FR/TXT/?uri=CELEX:32015D0444" TargetMode="External" Id="rId26" /><Relationship Type="http://schemas.openxmlformats.org/officeDocument/2006/relationships/customXml" Target="../customXml/item3.xml" Id="rId3" /><Relationship Type="http://schemas.openxmlformats.org/officeDocument/2006/relationships/control" Target="activeX/activeX4.xml" Id="rId21" /><Relationship Type="http://schemas.openxmlformats.org/officeDocument/2006/relationships/fontTable" Target="fontTable.xml" Id="rId34"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control" Target="activeX/activeX2.xml" Id="rId17" /><Relationship Type="http://schemas.openxmlformats.org/officeDocument/2006/relationships/control" Target="activeX/activeX6.xml" Id="rId25" /><Relationship Type="http://schemas.openxmlformats.org/officeDocument/2006/relationships/footer" Target="footer3.xml" Id="rId33" /><Relationship Type="http://schemas.openxmlformats.org/officeDocument/2006/relationships/customXml" Target="../customXml/item2.xml" Id="rId2" /><Relationship Type="http://schemas.openxmlformats.org/officeDocument/2006/relationships/image" Target="media/image3.wmf" Id="rId16" /><Relationship Type="http://schemas.openxmlformats.org/officeDocument/2006/relationships/image" Target="media/image5.wmf" Id="rId20" /><Relationship Type="http://schemas.openxmlformats.org/officeDocument/2006/relationships/header" Target="header2.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image" Target="media/image7.wmf" Id="rId24" /><Relationship Type="http://schemas.openxmlformats.org/officeDocument/2006/relationships/header" Target="header3.xml" Id="rId32" /><Relationship Type="http://schemas.openxmlformats.org/officeDocument/2006/relationships/customXml" Target="../customXml/item5.xml" Id="rId5" /><Relationship Type="http://schemas.openxmlformats.org/officeDocument/2006/relationships/control" Target="activeX/activeX1.xml" Id="rId15" /><Relationship Type="http://schemas.openxmlformats.org/officeDocument/2006/relationships/control" Target="activeX/activeX5.xml" Id="rId23" /><Relationship Type="http://schemas.openxmlformats.org/officeDocument/2006/relationships/header" Target="header1.xml" Id="rId28" /><Relationship Type="http://schemas.openxmlformats.org/officeDocument/2006/relationships/theme" Target="theme/theme1.xml" Id="rId36" /><Relationship Type="http://schemas.openxmlformats.org/officeDocument/2006/relationships/webSettings" Target="webSettings.xml" Id="rId10" /><Relationship Type="http://schemas.openxmlformats.org/officeDocument/2006/relationships/control" Target="activeX/activeX3.xml"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image" Target="media/image2.wmf" Id="rId14" /><Relationship Type="http://schemas.openxmlformats.org/officeDocument/2006/relationships/image" Target="media/image6.wmf" Id="rId22" /><Relationship Type="http://schemas.openxmlformats.org/officeDocument/2006/relationships/hyperlink" Target="https://europa.eu/europass/fr/create-your-europass-cv" TargetMode="External" Id="rId27" /><Relationship Type="http://schemas.openxmlformats.org/officeDocument/2006/relationships/footer" Target="footer1.xml" Id="rId30" /><Relationship Type="http://schemas.openxmlformats.org/officeDocument/2006/relationships/glossaryDocument" Target="glossary/document.xml" Id="rId35" /><Relationship Type="http://schemas.openxmlformats.org/officeDocument/2006/relationships/styles" Target="styles.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xmlns:wp14="http://schemas.microsoft.com/office/word/2010/wordml" w:rsidR="007818B4" w:rsidP="00082783" w:rsidRDefault="00082783" w14:paraId="4C3E277F" wp14:textId="77777777">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xmlns:wp14="http://schemas.microsoft.com/office/word/2010/wordml" w:rsidR="007818B4" w:rsidP="00082783" w:rsidRDefault="00082783" w14:paraId="4F14D7C8" wp14:textId="77777777">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xmlns:wp14="http://schemas.microsoft.com/office/word/2010/wordml" w:rsidR="007818B4" w:rsidP="00082783" w:rsidRDefault="00082783" w14:paraId="5362E849" wp14:textId="77777777">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xmlns:wp14="http://schemas.microsoft.com/office/word/2010/wordml" w:rsidR="007818B4" w:rsidP="00082783" w:rsidRDefault="00082783" w14:paraId="07B2039B" wp14:textId="77777777">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xmlns:wp14="http://schemas.microsoft.com/office/word/2010/wordml" w:rsidR="007818B4" w:rsidP="00082783" w:rsidRDefault="00082783" w14:paraId="1E31FBB7" wp14:textId="77777777">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xmlns:wp14="http://schemas.microsoft.com/office/word/2010/wordml" w:rsidR="007818B4" w:rsidP="00082783" w:rsidRDefault="00082783" w14:paraId="5B951852" wp14:textId="77777777">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xmlns:wp14="http://schemas.microsoft.com/office/word/2010/wordml" w:rsidR="007818B4" w:rsidP="00082783" w:rsidRDefault="00082783" w14:paraId="2946BB5D" wp14:textId="77777777">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xmlns:wp14="http://schemas.microsoft.com/office/word/2010/wordml" w:rsidR="007818B4" w:rsidP="00082783" w:rsidRDefault="00082783" w14:paraId="46E69C4A" wp14:textId="77777777">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xmlns:wp14="http://schemas.microsoft.com/office/word/2010/wordml" w:rsidR="007818B4" w:rsidP="00082783" w:rsidRDefault="00082783" w14:paraId="5ED8C455" wp14:textId="77777777">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xmlns:wp14="http://schemas.microsoft.com/office/word/2010/wordml" w:rsidR="008F2A96" w:rsidP="00082783" w:rsidRDefault="00082783" w14:paraId="207CCF61" wp14:textId="77777777">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xmlns:wp14="http://schemas.microsoft.com/office/word/2010/wordml" w:rsidR="008F2A96" w:rsidP="00082783" w:rsidRDefault="00082783" w14:paraId="05C2A4D3" wp14:textId="77777777">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xmlns:wp14="http://schemas.microsoft.com/office/word/2010/wordml" w:rsidR="008F2A96" w:rsidP="00082783" w:rsidRDefault="00082783" w14:paraId="18FB4B73" wp14:textId="77777777">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xmlns:wp14="http://schemas.microsoft.com/office/word/2010/wordml" w:rsidR="008F2A96" w:rsidP="00082783" w:rsidRDefault="00082783" w14:paraId="2FB60F38" wp14:textId="77777777">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xmlns:wp14="http://schemas.microsoft.com/office/word/2010/wordml" w:rsidR="00082783" w:rsidP="00082783" w:rsidRDefault="00082783" w14:paraId="6358D8DA" wp14:textId="77777777">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xmlns:wp14="http://schemas.microsoft.com/office/word/2010/wordml" w:rsidR="00082783" w:rsidP="00082783" w:rsidRDefault="00082783" w14:paraId="6D91FE6C" wp14:textId="77777777">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xmlns:wp14="http://schemas.microsoft.com/office/word/2010/wordml" w:rsidR="00082783" w:rsidP="00082783" w:rsidRDefault="00082783" w14:paraId="39B6B1D1" wp14:textId="77777777">
          <w:pPr>
            <w:pStyle w:val="6BD24054AA444C4B96BA196B41F1F7E2"/>
          </w:pPr>
          <w:r>
            <w:rPr>
              <w:bCs/>
              <w:lang w:eastAsia="en-GB"/>
            </w:rPr>
            <w:t xml:space="preserve">    </w:t>
          </w:r>
        </w:p>
      </w:docPartBody>
    </w:docPart>
    <w:docPart>
      <w:docPartPr>
        <w:name w:val="BD94EF65B11E4138B449043B3D5E47F3"/>
        <w:category>
          <w:name w:val="General"/>
          <w:gallery w:val="placeholder"/>
        </w:category>
        <w:types>
          <w:type w:val="bbPlcHdr"/>
        </w:types>
        <w:behaviors>
          <w:behavior w:val="content"/>
        </w:behaviors>
        <w:guid w:val="{9D6EF498-28E6-4422-AECF-CEB6F733115C}"/>
      </w:docPartPr>
      <w:docPartBody>
        <w:p xmlns:wp14="http://schemas.microsoft.com/office/word/2010/wordml" w:rsidR="008301E9" w:rsidP="008301E9" w:rsidRDefault="008301E9" w14:paraId="30BFB3CB" wp14:textId="77777777">
          <w:pPr>
            <w:pStyle w:val="BD94EF65B11E4138B449043B3D5E47F3"/>
          </w:pPr>
          <w:r>
            <w:rPr>
              <w:rStyle w:val="PlaceholderText"/>
            </w:rPr>
            <w:t>Cliquer ou toucher ici pour introduire le texte.</w:t>
          </w:r>
        </w:p>
      </w:docPartBody>
    </w:docPart>
    <w:docPart>
      <w:docPartPr>
        <w:name w:val="3C4902F810D44DFA81FFF392F943E3B3"/>
        <w:category>
          <w:name w:val="General"/>
          <w:gallery w:val="placeholder"/>
        </w:category>
        <w:types>
          <w:type w:val="bbPlcHdr"/>
        </w:types>
        <w:behaviors>
          <w:behavior w:val="content"/>
        </w:behaviors>
        <w:guid w:val="{790B228A-E4A5-47AE-B20C-0E673F738E5B}"/>
      </w:docPartPr>
      <w:docPartBody>
        <w:p xmlns:wp14="http://schemas.microsoft.com/office/word/2010/wordml" w:rsidR="008301E9" w:rsidP="008301E9" w:rsidRDefault="008301E9" w14:paraId="68BBF4FE" wp14:textId="77777777">
          <w:pPr>
            <w:pStyle w:val="3C4902F810D44DFA81FFF392F943E3B3"/>
          </w:pPr>
          <w:r>
            <w:rPr>
              <w:rStyle w:val="PlaceholderText"/>
            </w:rPr>
            <w:t>Cliquer ou toucher ici pour introduire le texte.</w:t>
          </w:r>
        </w:p>
      </w:docPartBody>
    </w:docPart>
    <w:docPart>
      <w:docPartPr>
        <w:name w:val="B2C80A709BA4414494E57F5F057A1556"/>
        <w:category>
          <w:name w:val="General"/>
          <w:gallery w:val="placeholder"/>
        </w:category>
        <w:types>
          <w:type w:val="bbPlcHdr"/>
        </w:types>
        <w:behaviors>
          <w:behavior w:val="content"/>
        </w:behaviors>
        <w:guid w:val="{08AF72B7-6A94-4A16-B148-E11A4E12178F}"/>
      </w:docPartPr>
      <w:docPartBody>
        <w:p xmlns:wp14="http://schemas.microsoft.com/office/word/2010/wordml" w:rsidR="008301E9" w:rsidP="008301E9" w:rsidRDefault="008301E9" w14:paraId="1D995E20" wp14:textId="77777777">
          <w:pPr>
            <w:pStyle w:val="B2C80A709BA4414494E57F5F057A1556"/>
          </w:pPr>
          <w:r>
            <w:rPr>
              <w:rStyle w:val="PlaceholderText"/>
            </w:rPr>
            <w:t>Cliquer ou toucher ici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A3B6CE5"/>
    <w:multiLevelType w:val="multilevel"/>
    <w:tmpl w:val="B54472A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561556800">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173B8"/>
    <w:rsid w:val="00082783"/>
    <w:rsid w:val="005032D8"/>
    <w:rsid w:val="00534FB6"/>
    <w:rsid w:val="007818B4"/>
    <w:rsid w:val="008301E9"/>
    <w:rsid w:val="008F2A96"/>
    <w:rsid w:val="00983F83"/>
    <w:rsid w:val="00B36F01"/>
    <w:rsid w:val="00CB23CA"/>
    <w:rsid w:val="00DD67B4"/>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301E9"/>
    <w:rPr>
      <w:color w:val="288061"/>
    </w:rPr>
  </w:style>
  <w:style w:type="paragraph" w:customStyle="1" w:styleId="BD94EF65B11E4138B449043B3D5E47F3">
    <w:name w:val="BD94EF65B11E4138B449043B3D5E47F3"/>
    <w:rsid w:val="008301E9"/>
    <w:pPr>
      <w:spacing w:line="278" w:lineRule="auto"/>
    </w:pPr>
    <w:rPr>
      <w:kern w:val="2"/>
      <w:sz w:val="24"/>
      <w:szCs w:val="24"/>
      <w14:ligatures w14:val="standardContextual"/>
    </w:rPr>
  </w:style>
  <w:style w:type="paragraph" w:customStyle="1" w:styleId="3C4902F810D44DFA81FFF392F943E3B3">
    <w:name w:val="3C4902F810D44DFA81FFF392F943E3B3"/>
    <w:rsid w:val="008301E9"/>
    <w:pPr>
      <w:spacing w:line="278" w:lineRule="auto"/>
    </w:pPr>
    <w:rPr>
      <w:kern w:val="2"/>
      <w:sz w:val="24"/>
      <w:szCs w:val="24"/>
      <w14:ligatures w14:val="standardContextual"/>
    </w:rPr>
  </w:style>
  <w:style w:type="paragraph" w:customStyle="1" w:styleId="B2C80A709BA4414494E57F5F057A1556">
    <w:name w:val="B2C80A709BA4414494E57F5F057A1556"/>
    <w:rsid w:val="008301E9"/>
    <w:pPr>
      <w:spacing w:line="278" w:lineRule="auto"/>
    </w:pPr>
    <w:rPr>
      <w:kern w:val="2"/>
      <w:sz w:val="24"/>
      <w:szCs w:val="24"/>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2CDACB23-8B5C-4287-A2C0-C3BE93A105C3}"/>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2023-04-18T07:01:00Z</cp:lastPrinted>
  <dcterms:created xsi:type="dcterms:W3CDTF">2025-04-14T07:39:00Z</dcterms:created>
  <dcterms:modified xsi:type="dcterms:W3CDTF">2025-04-14T09:31:26Z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