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662FC5"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662FC5"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662FC5"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662FC5"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662FC5"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662FC5"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24483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244839" w14:paraId="2AA4F572" w14:textId="7C159C9E">
                <w:pPr>
                  <w:tabs>
                    <w:tab w:val="left" w:pos="426"/>
                  </w:tabs>
                  <w:rPr>
                    <w:bCs/>
                    <w:lang w:val="en-IE" w:eastAsia="en-GB"/>
                  </w:rPr>
                </w:pPr>
                <w:r>
                  <w:rPr>
                    <w:bCs/>
                    <w:lang w:val="fr-BE" w:eastAsia="en-GB"/>
                  </w:rPr>
                  <w:t>DG GROW F 1</w:t>
                </w:r>
              </w:p>
            </w:tc>
          </w:sdtContent>
        </w:sdt>
      </w:tr>
      <w:tr w:rsidRPr="0024483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854978"/>
                <w:placeholder>
                  <w:docPart w:val="CF44BBB5B87C47C6815CABBFE490A0F4"/>
                </w:placeholder>
              </w:sdtPr>
              <w:sdtEndPr>
                <w:rPr>
                  <w:lang w:val="en-IE"/>
                </w:rPr>
              </w:sdtEndPr>
              <w:sdtContent>
                <w:tc>
                  <w:tcPr>
                    <w:tcW w:w="5491" w:type="dxa"/>
                  </w:tcPr>
                  <w:p w:rsidRPr="00080A71" w:rsidR="00377580" w:rsidP="005F6927" w:rsidRDefault="00244839" w14:paraId="51C87C16" w14:textId="4299BE8F">
                    <w:pPr>
                      <w:tabs>
                        <w:tab w:val="left" w:pos="426"/>
                      </w:tabs>
                      <w:rPr>
                        <w:bCs/>
                        <w:lang w:val="en-IE" w:eastAsia="en-GB"/>
                      </w:rPr>
                    </w:pPr>
                    <w:r w:rsidRPr="00824F79">
                      <w:rPr>
                        <w:bCs/>
                        <w:lang w:eastAsia="en-GB"/>
                      </w:rPr>
                      <w:t>146101</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527489026"/>
                  <w:placeholder>
                    <w:docPart w:val="1B728C5D84FF4F15BBD54EA5C712DBDC"/>
                  </w:placeholder>
                </w:sdtPr>
                <w:sdtEndPr/>
                <w:sdtContent>
                  <w:p w:rsidRPr="00244839" w:rsidR="00377580" w:rsidP="00244839" w:rsidRDefault="00244839" w14:paraId="369CA7C8" w14:textId="03A4550F">
                    <w:pPr>
                      <w:tabs>
                        <w:tab w:val="left" w:pos="426"/>
                      </w:tabs>
                      <w:spacing w:before="120"/>
                      <w:jc w:val="left"/>
                      <w:rPr>
                        <w:bCs/>
                        <w:lang w:val="es-ES" w:eastAsia="en-GB"/>
                      </w:rPr>
                    </w:pPr>
                    <w:r w:rsidRPr="00726272">
                      <w:rPr>
                        <w:bCs/>
                        <w:lang w:val="es-ES" w:eastAsia="en-GB"/>
                      </w:rPr>
                      <w:t xml:space="preserve">Ana Maria BLASS RICO, </w:t>
                    </w:r>
                    <w:proofErr w:type="spellStart"/>
                    <w:r>
                      <w:rPr>
                        <w:bCs/>
                        <w:lang w:val="es-ES" w:eastAsia="en-GB"/>
                      </w:rPr>
                      <w:t>télé</w:t>
                    </w:r>
                    <w:r w:rsidRPr="00726272">
                      <w:rPr>
                        <w:bCs/>
                        <w:lang w:val="es-ES" w:eastAsia="en-GB"/>
                      </w:rPr>
                      <w:t>phone</w:t>
                    </w:r>
                    <w:proofErr w:type="spellEnd"/>
                    <w:r w:rsidRPr="00726272">
                      <w:rPr>
                        <w:bCs/>
                        <w:lang w:val="es-ES" w:eastAsia="en-GB"/>
                      </w:rPr>
                      <w:t>: 59663</w:t>
                    </w:r>
                    <w:r w:rsidRPr="00726272">
                      <w:rPr>
                        <w:bCs/>
                        <w:lang w:val="es-ES" w:eastAsia="en-GB"/>
                      </w:rPr>
                      <w:br/>
                    </w:r>
                    <w:hyperlink w:history="1" r:id="rId14">
                      <w:r w:rsidRPr="00726272">
                        <w:rPr>
                          <w:rStyle w:val="Hyperlink"/>
                          <w:bCs/>
                          <w:lang w:val="es-ES" w:eastAsia="en-GB"/>
                        </w:rPr>
                        <w:t>Ana-Maria.Blass-Rico@ec.europa.eu</w:t>
                      </w:r>
                    </w:hyperlink>
                  </w:p>
                </w:sdtContent>
              </w:sdt>
            </w:sdtContent>
          </w:sdt>
          <w:p w:rsidRPr="001D3EEC" w:rsidR="00377580" w:rsidP="005F6927" w:rsidRDefault="00244839" w14:paraId="32DD8032" w14:textId="015CFA3B">
            <w:pPr>
              <w:tabs>
                <w:tab w:val="left" w:pos="426"/>
              </w:tabs>
              <w:contextualSpacing/>
              <w:rPr>
                <w:bCs/>
                <w:lang w:val="fr-BE" w:eastAsia="en-GB"/>
              </w:rPr>
            </w:pPr>
            <w:r>
              <w:rPr>
                <w:bCs/>
                <w:lang w:val="fr-BE" w:eastAsia="en-GB"/>
              </w:rPr>
              <w:t>4ème</w:t>
            </w:r>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495D3B" w:rsidR="00B566C1">
                      <w:rPr>
                        <w:bCs/>
                        <w:lang w:val="fr-BE" w:eastAsia="en-GB"/>
                      </w:rPr>
                      <w:t>2023</w:t>
                    </w:r>
                  </w:sdtContent>
                </w:sdt>
              </w:sdtContent>
            </w:sdt>
            <w:r w:rsidRPr="001D3EEC" w:rsidR="00377580">
              <w:rPr>
                <w:bCs/>
                <w:lang w:val="fr-BE" w:eastAsia="en-GB"/>
              </w:rPr>
              <w:t xml:space="preserve"> </w:t>
            </w:r>
          </w:p>
          <w:p w:rsidRPr="001D3EEC" w:rsidR="00377580" w:rsidP="005F6927" w:rsidRDefault="00244839" w14:paraId="768BBE26" w14:textId="2B19724C">
            <w:pPr>
              <w:tabs>
                <w:tab w:val="left" w:pos="426"/>
              </w:tabs>
              <w:contextualSpacing/>
              <w:jc w:val="left"/>
              <w:rPr>
                <w:bCs/>
                <w:szCs w:val="24"/>
                <w:lang w:val="fr-BE" w:eastAsia="en-GB"/>
              </w:rPr>
            </w:pPr>
            <w:r>
              <w:rPr>
                <w:bCs/>
                <w:lang w:val="fr-BE" w:eastAsia="en-GB"/>
              </w:rPr>
              <w:t>2</w:t>
            </w:r>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244839" w14:paraId="7643981F" w14:textId="77777777">
        <w:trPr>
          <w:trHeight w:val="756"/>
        </w:trPr>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2002E8FC">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2pt;height:21.55pt" o:ole="" type="#_x0000_t75">
                  <v:imagedata o:title="" r:id="rId15"/>
                </v:shape>
                <w:control w:name="OptionButton6" w:shapeid="_x0000_i1037" r:id="rId16"/>
              </w:object>
            </w:r>
            <w:r>
              <w:rPr>
                <w:bCs/>
                <w:lang w:val="en-GB" w:eastAsia="en-GB"/>
              </w:rPr>
              <w:object w:dxaOrig="225" w:dyaOrig="225" w14:anchorId="70119E70">
                <v:shape id="_x0000_i1039" style="width:108.2pt;height:21.55pt" o:ole="" type="#_x0000_t75">
                  <v:imagedata o:title="" r:id="rId17"/>
                </v:shape>
                <w:control w:name="OptionButton7" w:shapeid="_x0000_i1039" r:id="rId18"/>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4BECA40">
            <w:pPr>
              <w:tabs>
                <w:tab w:val="left" w:pos="426"/>
              </w:tabs>
              <w:contextualSpacing/>
              <w:rPr>
                <w:bCs/>
                <w:szCs w:val="24"/>
                <w:lang w:eastAsia="en-GB"/>
              </w:rPr>
            </w:pPr>
            <w:r>
              <w:rPr>
                <w:bCs/>
                <w:lang w:val="en-GB" w:eastAsia="en-GB"/>
              </w:rPr>
              <w:object w:dxaOrig="225" w:dyaOrig="225" w14:anchorId="490F6E61">
                <v:shape id="_x0000_i1041" style="width:170.95pt;height:21.55pt" o:ole="" type="#_x0000_t75">
                  <v:imagedata o:title="" r:id="rId19"/>
                </v:shape>
                <w:control w:name="OptionButton41" w:shapeid="_x0000_i1041" r:id="rId20"/>
              </w:object>
            </w:r>
          </w:p>
          <w:p w:rsidRPr="00A65B97" w:rsidR="00A65B97" w:rsidP="00495D3B" w:rsidRDefault="00A65B97" w14:paraId="00B1E6CD" w14:textId="5E5933CB">
            <w:pPr>
              <w:tabs>
                <w:tab w:val="left" w:pos="426"/>
                <w:tab w:val="left" w:pos="3735"/>
              </w:tabs>
              <w:spacing w:after="120"/>
              <w:ind w:left="567"/>
              <w:rPr>
                <w:bCs/>
                <w:szCs w:val="24"/>
                <w:lang w:val="fr-BE" w:eastAsia="en-GB"/>
              </w:rPr>
            </w:pPr>
            <w:r w:rsidRPr="00A65B97">
              <w:rPr>
                <w:bCs/>
                <w:szCs w:val="24"/>
                <w:lang w:val="fr-BE" w:eastAsia="en-GB"/>
              </w:rPr>
              <w:t>ainsi qu’aux</w:t>
            </w:r>
            <w:r w:rsidR="00495D3B">
              <w:rPr>
                <w:bCs/>
                <w:szCs w:val="24"/>
                <w:lang w:val="fr-BE" w:eastAsia="en-GB"/>
              </w:rPr>
              <w:tab/>
            </w:r>
          </w:p>
          <w:p w:rsidRPr="001D3EEC" w:rsidR="00377580" w:rsidP="00A65B97" w:rsidRDefault="00662FC5"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662FC5"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662FC5"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2AC0466">
            <w:pPr>
              <w:tabs>
                <w:tab w:val="left" w:pos="426"/>
              </w:tabs>
              <w:rPr>
                <w:bCs/>
                <w:szCs w:val="24"/>
                <w:lang w:val="fr-BE" w:eastAsia="en-GB"/>
              </w:rPr>
            </w:pPr>
            <w:r>
              <w:rPr>
                <w:bCs/>
                <w:lang w:val="en-GB" w:eastAsia="en-GB"/>
              </w:rPr>
              <w:object w:dxaOrig="225" w:dyaOrig="225" w14:anchorId="668CFC0D">
                <v:shape id="_x0000_i1043" style="width:320.35pt;height:21.55pt" o:ole="" type="#_x0000_t75">
                  <v:imagedata o:title="" r:id="rId21"/>
                </v:shape>
                <w:control w:name="OptionButton5" w:shapeid="_x0000_i1043" r:id="rId22"/>
              </w:object>
            </w:r>
          </w:p>
        </w:tc>
      </w:tr>
      <w:tr w:rsidRPr="00244839"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1E3D7072">
            <w:pPr>
              <w:tabs>
                <w:tab w:val="left" w:pos="426"/>
              </w:tabs>
              <w:spacing w:before="120" w:after="120"/>
              <w:rPr>
                <w:bCs/>
                <w:szCs w:val="24"/>
                <w:lang w:val="en-GB" w:eastAsia="en-GB"/>
              </w:rPr>
            </w:pPr>
            <w:r>
              <w:rPr>
                <w:bCs/>
                <w:lang w:val="en-GB" w:eastAsia="en-GB"/>
              </w:rPr>
              <w:object w:dxaOrig="225" w:dyaOrig="225" w14:anchorId="4F9AA0C1">
                <v:shape id="_x0000_i1045" style="width:108.2pt;height:21.55pt" o:ole="" type="#_x0000_t75">
                  <v:imagedata o:title="" r:id="rId23"/>
                </v:shape>
                <w:control w:name="OptionButton2" w:shapeid="_x0000_i1045" r:id="rId24"/>
              </w:object>
            </w:r>
            <w:r>
              <w:rPr>
                <w:bCs/>
                <w:lang w:val="en-GB" w:eastAsia="en-GB"/>
              </w:rPr>
              <w:object w:dxaOrig="225" w:dyaOrig="225" w14:anchorId="7A15FAEE">
                <v:shape id="_x0000_i1047" style="width:108.2pt;height:21.55pt" o:ole="" type="#_x0000_t75">
                  <v:imagedata o:title="" r:id="rId25"/>
                </v:shape>
                <w:control w:name="OptionButton3" w:shapeid="_x0000_i1047" r:id="rId26"/>
              </w:object>
            </w:r>
          </w:p>
          <w:p w:rsidRPr="0007110E" w:rsidR="006B47B6" w:rsidP="00DE0E7F" w:rsidRDefault="00BF389A" w14:paraId="63DD2FA8" w14:textId="1BEFB200">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244839">
                  <w:rPr>
                    <w:bCs/>
                    <w:lang w:val="fr-BE" w:eastAsia="en-GB"/>
                  </w:rPr>
                  <w:t>25-09-2025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p w:rsidRPr="00244839" w:rsidR="00301CA3" w:rsidP="001A0074" w:rsidRDefault="00244839" w14:paraId="30B422AA" w14:textId="5978697D">
      <w:pPr>
        <w:rPr>
          <w:b/>
          <w:bCs/>
          <w:lang w:val="fr-BE" w:eastAsia="en-GB"/>
        </w:rPr>
      </w:pPr>
      <w:r w:rsidRPr="00244839">
        <w:rPr>
          <w:lang w:val="fr-BE" w:eastAsia="en-GB"/>
        </w:rPr>
        <w:t xml:space="preserve">GROW F1 est chargé du règlement REACH </w:t>
      </w:r>
      <w:proofErr w:type="gramStart"/>
      <w:r w:rsidRPr="00244839">
        <w:rPr>
          <w:lang w:val="fr-BE" w:eastAsia="en-GB"/>
        </w:rPr>
        <w:t>(«Enregistrement</w:t>
      </w:r>
      <w:proofErr w:type="gramEnd"/>
      <w:r w:rsidRPr="00244839">
        <w:rPr>
          <w:lang w:val="fr-BE" w:eastAsia="en-GB"/>
        </w:rPr>
        <w:t xml:space="preserve">, évaluation et autorisation des substances chimiques, ainsi que les restrictions applicables à ces substances»). REACH est le cadre réglementaire le plus avancé au monde pour les produits chimiques. Les produits chimiques sont essentiels pour pratiquement tous les produits que nous utilisons dans notre vie quotidienne, depuis les désinfectants vitaux, les produits de nettoyage et les médicaments jusqu’aux semi-conducteurs et aux technologies vertes. La résilience et la </w:t>
      </w:r>
      <w:r w:rsidRPr="00244839">
        <w:rPr>
          <w:lang w:val="fr-BE" w:eastAsia="en-GB"/>
        </w:rPr>
        <w:t xml:space="preserve">capacité d’innovation de l’industrie chimique sont donc essentielles pour notre société moderne. </w:t>
      </w:r>
      <w:r w:rsidR="00662FC5">
        <w:rPr>
          <w:lang w:val="fr-BE" w:eastAsia="en-GB"/>
        </w:rPr>
        <w:t>En</w:t>
      </w:r>
      <w:r w:rsidRPr="00244839">
        <w:rPr>
          <w:lang w:val="fr-BE" w:eastAsia="en-GB"/>
        </w:rPr>
        <w:t xml:space="preserve"> même temps, </w:t>
      </w:r>
      <w:r>
        <w:rPr>
          <w:lang w:val="fr-BE" w:eastAsia="en-GB"/>
        </w:rPr>
        <w:t>d</w:t>
      </w:r>
      <w:r w:rsidRPr="00244839">
        <w:rPr>
          <w:lang w:val="fr-BE" w:eastAsia="en-GB"/>
        </w:rPr>
        <w:t>es produits chimiques présentant des propriétés dangereuses peuvent mettre en danger notre santé</w:t>
      </w:r>
      <w:r>
        <w:rPr>
          <w:lang w:val="fr-BE" w:eastAsia="en-GB"/>
        </w:rPr>
        <w:t>,</w:t>
      </w:r>
      <w:r w:rsidRPr="00244839">
        <w:rPr>
          <w:lang w:val="fr-BE" w:eastAsia="en-GB"/>
        </w:rPr>
        <w:t xml:space="preserve"> et la pollution chimique peut constituer une menace pour l’environnement. La mission de l’unité est donc de renforcer la compétitivité de l’industrie chimique de l’UE et d’encourager l’innovation dans le domaine des produits chimiques sûrs et durables, tout en suivant constamment le rythme des progrès scientifiques et techniques en matière de protection de la santé et de l’environnement.</w:t>
      </w:r>
    </w:p>
    <w:p w:rsidR="00560190" w:rsidP="001A0074" w:rsidRDefault="00560190" w14:paraId="0AF23559" w14:textId="77777777">
      <w:pPr>
        <w:rPr>
          <w:b/>
          <w:bCs/>
          <w:lang w:val="fr-BE" w:eastAsia="en-GB"/>
        </w:rPr>
      </w:pPr>
    </w:p>
    <w:p w:rsidRPr="0053405E" w:rsidR="00B31DC8" w:rsidP="001A0074" w:rsidRDefault="00B31DC8" w14:paraId="28AD0173" w14:textId="1D8ED0E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244839" w:rsidR="00244839" w:rsidP="00244839" w:rsidRDefault="00244839" w14:paraId="342163CF" w14:textId="795F6C42">
          <w:pPr>
            <w:rPr>
              <w:lang w:val="fr-BE" w:eastAsia="en-GB"/>
            </w:rPr>
          </w:pPr>
          <w:r w:rsidRPr="00244839">
            <w:rPr>
              <w:lang w:val="fr-BE" w:eastAsia="en-GB"/>
            </w:rPr>
            <w:t>La principale activité de l’unité est d’assurer la mise en œuvre effective du règlement REACH dès sa phase de planification. Le poste propose un éventail varié et intéressant d’activités liées à la mise en œuvre de REACH. Plus précisément, l’expert national détaché devrait assumer des responsabilités en ce qui concerne</w:t>
          </w:r>
          <w:r>
            <w:rPr>
              <w:lang w:val="fr-BE" w:eastAsia="en-GB"/>
            </w:rPr>
            <w:t xml:space="preserve"> les </w:t>
          </w:r>
          <w:r w:rsidRPr="00244839">
            <w:rPr>
              <w:lang w:val="fr-BE" w:eastAsia="en-GB"/>
            </w:rPr>
            <w:t xml:space="preserve">restrictions, en particulier la restriction concernant les substances per- et </w:t>
          </w:r>
          <w:proofErr w:type="spellStart"/>
          <w:r w:rsidRPr="00244839">
            <w:rPr>
              <w:lang w:val="fr-BE" w:eastAsia="en-GB"/>
            </w:rPr>
            <w:t>polyfluoroalkylées</w:t>
          </w:r>
          <w:proofErr w:type="spellEnd"/>
          <w:r w:rsidRPr="00244839">
            <w:rPr>
              <w:lang w:val="fr-BE" w:eastAsia="en-GB"/>
            </w:rPr>
            <w:t xml:space="preserve"> (PFAS universelles)</w:t>
          </w:r>
          <w:r w:rsidR="00560190">
            <w:rPr>
              <w:lang w:val="fr-BE" w:eastAsia="en-GB"/>
            </w:rPr>
            <w:t>,</w:t>
          </w:r>
          <w:r w:rsidRPr="00244839">
            <w:rPr>
              <w:lang w:val="fr-BE" w:eastAsia="en-GB"/>
            </w:rPr>
            <w:t xml:space="preserve"> et d’autres questions liées aux PFAS</w:t>
          </w:r>
          <w:r w:rsidR="00560190">
            <w:rPr>
              <w:lang w:val="fr-BE" w:eastAsia="en-GB"/>
            </w:rPr>
            <w:t>.</w:t>
          </w:r>
        </w:p>
        <w:p w:rsidRPr="00244839" w:rsidR="001A0074" w:rsidP="00244839" w:rsidRDefault="00244839" w14:paraId="3B1D2FA2" w14:textId="2BA7CDAA">
          <w:pPr>
            <w:rPr>
              <w:lang w:val="fr-BE" w:eastAsia="en-GB"/>
            </w:rPr>
          </w:pPr>
          <w:r w:rsidRPr="00244839">
            <w:rPr>
              <w:lang w:val="fr-BE" w:eastAsia="en-GB"/>
            </w:rPr>
            <w:t>La nature des travaux nécessite des contacts fréquents avec d’autres services de la Commission, l’Agence européenne des produits chimiques à Helsinki, les États membres, le Parlement européen et d’autres parties prenantes (industrie, syndicats et ONG).</w:t>
          </w:r>
        </w:p>
      </w:sdtContent>
    </w:sdt>
    <w:p w:rsidR="00560190" w:rsidP="001A0074" w:rsidRDefault="00560190" w14:paraId="44A2C01D" w14:textId="77777777">
      <w:pPr>
        <w:pStyle w:val="ListNumber"/>
        <w:numPr>
          <w:ilvl w:val="0"/>
          <w:numId w:val="0"/>
        </w:numPr>
        <w:ind w:left="709" w:hanging="709"/>
        <w:rPr>
          <w:b/>
          <w:bCs/>
          <w:lang w:val="fr-BE" w:eastAsia="en-GB"/>
        </w:rPr>
      </w:pPr>
    </w:p>
    <w:p w:rsidRPr="0053405E" w:rsidR="001A0074" w:rsidP="001A0074" w:rsidRDefault="00B31DC8" w14:paraId="69B92155" w14:textId="08F5469E">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244839" w:rsidR="001A0074" w:rsidP="00244839" w:rsidRDefault="00244839" w14:paraId="7E409EA7" w14:textId="40C468A2">
          <w:pPr>
            <w:pStyle w:val="ListNumber"/>
            <w:numPr>
              <w:ilvl w:val="0"/>
              <w:numId w:val="0"/>
            </w:numPr>
            <w:rPr>
              <w:lang w:val="fr-BE" w:eastAsia="en-GB"/>
            </w:rPr>
          </w:pPr>
          <w:r w:rsidRPr="00244839">
            <w:rPr>
              <w:lang w:val="fr-BE" w:eastAsia="en-GB"/>
            </w:rPr>
            <w:t xml:space="preserve">Nous recherchons </w:t>
          </w:r>
          <w:r w:rsidRPr="00662FC5" w:rsidR="00662FC5">
            <w:rPr>
              <w:lang w:val="fr-BE" w:eastAsia="en-GB"/>
            </w:rPr>
            <w:t>un/une expert(e) national(e) détaché(e) engagé(e) et proactif</w:t>
          </w:r>
          <w:r w:rsidR="00662FC5">
            <w:rPr>
              <w:lang w:val="fr-BE" w:eastAsia="en-GB"/>
            </w:rPr>
            <w:t>/</w:t>
          </w:r>
          <w:proofErr w:type="spellStart"/>
          <w:r w:rsidR="00662FC5">
            <w:rPr>
              <w:lang w:val="fr-BE" w:eastAsia="en-GB"/>
            </w:rPr>
            <w:t>ve</w:t>
          </w:r>
          <w:proofErr w:type="spellEnd"/>
          <w:r w:rsidR="00662FC5">
            <w:rPr>
              <w:lang w:val="fr-BE" w:eastAsia="en-GB"/>
            </w:rPr>
            <w:t xml:space="preserve"> </w:t>
          </w:r>
          <w:r w:rsidRPr="00244839">
            <w:rPr>
              <w:lang w:val="fr-BE" w:eastAsia="en-GB"/>
            </w:rPr>
            <w:t>possédant</w:t>
          </w:r>
          <w:r w:rsidR="00662FC5">
            <w:rPr>
              <w:lang w:val="fr-BE" w:eastAsia="en-GB"/>
            </w:rPr>
            <w:t>(e)</w:t>
          </w:r>
          <w:r w:rsidRPr="00244839">
            <w:rPr>
              <w:lang w:val="fr-BE" w:eastAsia="en-GB"/>
            </w:rPr>
            <w:t xml:space="preserve"> une formation réglementaire et/ou scientifique pour travailler sur</w:t>
          </w:r>
          <w:r w:rsidR="00560190">
            <w:rPr>
              <w:lang w:val="fr-BE" w:eastAsia="en-GB"/>
            </w:rPr>
            <w:t xml:space="preserve"> </w:t>
          </w:r>
          <w:r w:rsidRPr="00244839">
            <w:rPr>
              <w:lang w:val="fr-BE" w:eastAsia="en-GB"/>
            </w:rPr>
            <w:t>la mise en œuvre du règlement (CE) no 1907/2006 concernant l’enregistrement, l’évaluation et l’autorisation des substances chimiques, ainsi que les restrictions applicables à ces substances (REACH)</w:t>
          </w:r>
          <w:r w:rsidR="00662FC5">
            <w:rPr>
              <w:lang w:val="fr-BE" w:eastAsia="en-GB"/>
            </w:rPr>
            <w:t xml:space="preserve">, </w:t>
          </w:r>
          <w:r w:rsidRPr="00662FC5" w:rsidR="00662FC5">
            <w:rPr>
              <w:lang w:val="fr-BE" w:eastAsia="en-GB"/>
            </w:rPr>
            <w:t>ainsi que sur les restrictions applicables à ces substances</w:t>
          </w:r>
          <w:r w:rsidR="00560190">
            <w:rPr>
              <w:lang w:val="fr-BE" w:eastAsia="en-GB"/>
            </w:rPr>
            <w:t>.</w:t>
          </w:r>
        </w:p>
      </w:sdtContent>
    </w:sdt>
    <w:p w:rsidR="00560190" w:rsidP="00377580" w:rsidRDefault="00560190" w14:paraId="63E3B089" w14:textId="77777777">
      <w:pPr>
        <w:rPr>
          <w:b/>
          <w:u w:val="single"/>
          <w:lang w:val="fr-BE" w:eastAsia="en-GB"/>
        </w:rPr>
      </w:pPr>
    </w:p>
    <w:p w:rsidRPr="001D3EEC" w:rsidR="00B31DC8" w:rsidP="00377580" w:rsidRDefault="00377580" w14:paraId="0E0736C5" w14:textId="6C2BB5A0">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560190" w:rsidP="00377580" w:rsidRDefault="00560190" w14:paraId="4954DE4A" w14:textId="77777777">
      <w:pPr>
        <w:rPr>
          <w:lang w:val="fr-BE" w:eastAsia="en-GB"/>
        </w:rPr>
      </w:pPr>
    </w:p>
    <w:p w:rsidRPr="001D3EEC" w:rsidR="00560190" w:rsidP="00377580" w:rsidRDefault="00560190" w14:paraId="5CB597E1" w14:textId="77777777">
      <w:pPr>
        <w:rPr>
          <w:lang w:val="fr-BE" w:eastAsia="en-GB"/>
        </w:rPr>
      </w:pPr>
    </w:p>
    <w:p w:rsidR="00443957" w:rsidP="3B390ECA" w:rsidRDefault="00215A56" w14:paraId="5C4AB867" w14:textId="5AC363BD" w14:noSpellErr="1">
      <w:pPr>
        <w:rPr>
          <w:lang w:val="fr-FR" w:eastAsia="en-GB"/>
        </w:rPr>
      </w:pPr>
      <w:r w:rsidRPr="3B390ECA" w:rsidR="00215A56">
        <w:rPr>
          <w:u w:val="single"/>
          <w:lang w:val="fr-FR" w:eastAsia="en-GB"/>
        </w:rPr>
        <w:t>Employeur :</w:t>
      </w:r>
      <w:r w:rsidRPr="3B390ECA" w:rsidR="00443957">
        <w:rPr>
          <w:lang w:val="fr-FR" w:eastAsia="en-GB"/>
        </w:rPr>
        <w:t xml:space="preserve"> </w:t>
      </w:r>
      <w:r w:rsidRPr="3B390ECA" w:rsidR="000914BF">
        <w:rPr>
          <w:lang w:val="fr-FR" w:eastAsia="en-GB"/>
        </w:rPr>
        <w:t xml:space="preserve">être employé par </w:t>
      </w:r>
      <w:r w:rsidRPr="3B390ECA" w:rsidR="00443957">
        <w:rPr>
          <w:lang w:val="fr-FR" w:eastAsia="en-GB"/>
        </w:rPr>
        <w:t xml:space="preserve">une administration publique nationale, régionale ou locale, ou </w:t>
      </w:r>
      <w:r w:rsidRPr="3B390ECA" w:rsidR="000914BF">
        <w:rPr>
          <w:lang w:val="fr-FR" w:eastAsia="en-GB"/>
        </w:rPr>
        <w:t>par une organisation intergouvernementale</w:t>
      </w:r>
      <w:r w:rsidRPr="3B390ECA" w:rsidR="00443957">
        <w:rPr>
          <w:lang w:val="fr-FR" w:eastAsia="en-GB"/>
        </w:rPr>
        <w:t xml:space="preserve"> (OIG</w:t>
      </w:r>
      <w:r w:rsidRPr="3B390ECA" w:rsidR="00443957">
        <w:rPr>
          <w:lang w:val="fr-FR" w:eastAsia="en-GB"/>
        </w:rPr>
        <w:t>);</w:t>
      </w:r>
      <w:r w:rsidRPr="3B390ECA" w:rsidR="00443957">
        <w:rPr>
          <w:lang w:val="fr-FR" w:eastAsia="en-GB"/>
        </w:rPr>
        <w:t xml:space="preserve"> </w:t>
      </w:r>
      <w:r w:rsidRPr="3B390ECA" w:rsidR="000914BF">
        <w:rPr>
          <w:lang w:val="fr-FR" w:eastAsia="en-GB"/>
        </w:rPr>
        <w:t xml:space="preserve">exceptionnellement et après dérogation, la Commission peut accepter des candidatures </w:t>
      </w:r>
      <w:r w:rsidRPr="3B390ECA" w:rsidR="00866E7F">
        <w:rPr>
          <w:lang w:val="fr-FR" w:eastAsia="en-GB"/>
        </w:rPr>
        <w:t>lorsque votre</w:t>
      </w:r>
      <w:r w:rsidRPr="3B390ECA" w:rsidR="004D3B51">
        <w:rPr>
          <w:lang w:val="fr-FR" w:eastAsia="en-GB"/>
        </w:rPr>
        <w:t xml:space="preserve"> </w:t>
      </w:r>
      <w:r w:rsidRPr="3B390ECA" w:rsidR="000914BF">
        <w:rPr>
          <w:lang w:val="fr-FR" w:eastAsia="en-GB"/>
        </w:rPr>
        <w:t xml:space="preserve">employeur </w:t>
      </w:r>
      <w:r w:rsidRPr="3B390ECA" w:rsidR="00866E7F">
        <w:rPr>
          <w:lang w:val="fr-FR" w:eastAsia="en-GB"/>
        </w:rPr>
        <w:t>est un organisme</w:t>
      </w:r>
      <w:r w:rsidRPr="3B390ECA" w:rsidR="004D3B51">
        <w:rPr>
          <w:lang w:val="fr-FR" w:eastAsia="en-GB"/>
        </w:rPr>
        <w:t xml:space="preserve"> </w:t>
      </w:r>
      <w:r w:rsidRPr="3B390ECA" w:rsidR="000914BF">
        <w:rPr>
          <w:lang w:val="fr-FR" w:eastAsia="en-GB"/>
        </w:rPr>
        <w:t>du secteur public (e.g. agence ou institut de régularisation)</w:t>
      </w:r>
      <w:r w:rsidRPr="3B390ECA" w:rsidR="006F23BA">
        <w:rPr>
          <w:lang w:val="fr-FR" w:eastAsia="en-GB"/>
        </w:rPr>
        <w:t xml:space="preserve">, </w:t>
      </w:r>
      <w:r w:rsidRPr="3B390ECA" w:rsidR="000914BF">
        <w:rPr>
          <w:lang w:val="fr-FR" w:eastAsia="en-GB"/>
        </w:rPr>
        <w:t>une université ou un organisme de recherche indépendant.</w:t>
      </w:r>
    </w:p>
    <w:p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560190" w:rsidP="00377580" w:rsidRDefault="00560190" w14:paraId="6B375DB1"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7">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560190" w:rsidP="00377580" w:rsidRDefault="00560190" w14:paraId="435F0934" w14:textId="77777777">
      <w:pPr>
        <w:rPr>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8">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activeWritingStyle w:lang="es-E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44839"/>
    <w:rsid w:val="0028413D"/>
    <w:rsid w:val="002841B7"/>
    <w:rsid w:val="002A6E30"/>
    <w:rsid w:val="002B37EB"/>
    <w:rsid w:val="00301CA3"/>
    <w:rsid w:val="00377580"/>
    <w:rsid w:val="00394581"/>
    <w:rsid w:val="003E5915"/>
    <w:rsid w:val="00443957"/>
    <w:rsid w:val="00462268"/>
    <w:rsid w:val="004701F9"/>
    <w:rsid w:val="00495D3B"/>
    <w:rsid w:val="004A4BB7"/>
    <w:rsid w:val="004D3B51"/>
    <w:rsid w:val="004E7795"/>
    <w:rsid w:val="0053405E"/>
    <w:rsid w:val="00556CBD"/>
    <w:rsid w:val="00560190"/>
    <w:rsid w:val="00614579"/>
    <w:rsid w:val="00662FC5"/>
    <w:rsid w:val="006A1CB2"/>
    <w:rsid w:val="006B47B6"/>
    <w:rsid w:val="006F23BA"/>
    <w:rsid w:val="0074301E"/>
    <w:rsid w:val="007A10AA"/>
    <w:rsid w:val="007A1396"/>
    <w:rsid w:val="007B5FAE"/>
    <w:rsid w:val="007C4327"/>
    <w:rsid w:val="007E131B"/>
    <w:rsid w:val="007E4F35"/>
    <w:rsid w:val="008241B0"/>
    <w:rsid w:val="008315CD"/>
    <w:rsid w:val="008318BF"/>
    <w:rsid w:val="00866E7F"/>
    <w:rsid w:val="008A0FF3"/>
    <w:rsid w:val="0092295D"/>
    <w:rsid w:val="00A268FC"/>
    <w:rsid w:val="00A65B97"/>
    <w:rsid w:val="00A917BE"/>
    <w:rsid w:val="00B31DC8"/>
    <w:rsid w:val="00B566C1"/>
    <w:rsid w:val="00BA3215"/>
    <w:rsid w:val="00BF389A"/>
    <w:rsid w:val="00C518F5"/>
    <w:rsid w:val="00D3132B"/>
    <w:rsid w:val="00D703FC"/>
    <w:rsid w:val="00D82B48"/>
    <w:rsid w:val="00DC5C83"/>
    <w:rsid w:val="00E0579E"/>
    <w:rsid w:val="00E35C64"/>
    <w:rsid w:val="00E5708E"/>
    <w:rsid w:val="00E850B7"/>
    <w:rsid w:val="00E927FE"/>
    <w:rsid w:val="00F65CC2"/>
    <w:rsid w:val="3B390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image" Target="media/image5.wmf" Id="rId21" /><Relationship Type="http://schemas.openxmlformats.org/officeDocument/2006/relationships/footer" Target="foot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header" Target="header3.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ontrol" Target="activeX/activeX5.xml" Id="rId24" /><Relationship Type="http://schemas.openxmlformats.org/officeDocument/2006/relationships/footer" Target="footer2.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s://europa.eu/europass/fr/create-your-europass-cv" TargetMode="External" Id="rId28" /><Relationship Type="http://schemas.openxmlformats.org/officeDocument/2006/relationships/glossaryDocument" Target="glossary/document.xml" Id="rId36" /><Relationship Type="http://schemas.openxmlformats.org/officeDocument/2006/relationships/webSettings" Target="webSettings.xml" Id="rId10" /><Relationship Type="http://schemas.openxmlformats.org/officeDocument/2006/relationships/image" Target="media/image4.wmf"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Ana-Maria.Blass-Rico@ec.europa.eu" TargetMode="External" Id="rId14" /><Relationship Type="http://schemas.openxmlformats.org/officeDocument/2006/relationships/control" Target="activeX/activeX4.xml" Id="rId22" /><Relationship Type="http://schemas.openxmlformats.org/officeDocument/2006/relationships/hyperlink" Target="https://eur-lex.europa.eu/legal-content/FR/TXT/?uri=CELEX:32015D0444" TargetMode="External" Id="rId27" /><Relationship Type="http://schemas.openxmlformats.org/officeDocument/2006/relationships/header" Target="header2.xml" Id="rId30" /><Relationship Type="http://schemas.openxmlformats.org/officeDocument/2006/relationships/fontTable" Target="fontTable.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5B951852"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2946BB5D"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46E69C4A"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5ED8C455"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CF44BBB5B87C47C6815CABBFE490A0F4"/>
        <w:category>
          <w:name w:val="General"/>
          <w:gallery w:val="placeholder"/>
        </w:category>
        <w:types>
          <w:type w:val="bbPlcHdr"/>
        </w:types>
        <w:behaviors>
          <w:behavior w:val="content"/>
        </w:behaviors>
        <w:guid w:val="{E9A02D73-D830-45F1-ADB7-2423F6EB5E41}"/>
      </w:docPartPr>
      <w:docPartBody>
        <w:p xmlns:wp14="http://schemas.microsoft.com/office/word/2010/wordml" w:rsidR="00D3132B" w:rsidP="00D3132B" w:rsidRDefault="00D3132B" w14:paraId="6D91FE6C" wp14:textId="77777777">
          <w:pPr>
            <w:pStyle w:val="CF44BBB5B87C47C6815CABBFE490A0F4"/>
          </w:pPr>
          <w:r w:rsidRPr="0007110E">
            <w:rPr>
              <w:rStyle w:val="PlaceholderText"/>
              <w:bCs/>
            </w:rPr>
            <w:t>Click or tap here to enter text.</w:t>
          </w:r>
        </w:p>
      </w:docPartBody>
    </w:docPart>
    <w:docPart>
      <w:docPartPr>
        <w:name w:val="1B728C5D84FF4F15BBD54EA5C712DBDC"/>
        <w:category>
          <w:name w:val="General"/>
          <w:gallery w:val="placeholder"/>
        </w:category>
        <w:types>
          <w:type w:val="bbPlcHdr"/>
        </w:types>
        <w:behaviors>
          <w:behavior w:val="content"/>
        </w:behaviors>
        <w:guid w:val="{136C8BF9-E50C-4636-B13E-6E4B513BA8F5}"/>
      </w:docPartPr>
      <w:docPartBody>
        <w:p xmlns:wp14="http://schemas.microsoft.com/office/word/2010/wordml" w:rsidR="00D3132B" w:rsidP="00D3132B" w:rsidRDefault="00D3132B" w14:paraId="72EE5986" wp14:textId="77777777">
          <w:pPr>
            <w:pStyle w:val="1B728C5D84FF4F15BBD54EA5C712DBD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56C4C74"/>
    <w:multiLevelType w:val="multilevel"/>
    <w:tmpl w:val="98B041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2837483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E5915"/>
    <w:rsid w:val="004E7795"/>
    <w:rsid w:val="00534FB6"/>
    <w:rsid w:val="007818B4"/>
    <w:rsid w:val="008318BF"/>
    <w:rsid w:val="008F2A96"/>
    <w:rsid w:val="00983F83"/>
    <w:rsid w:val="00B36F01"/>
    <w:rsid w:val="00BA3215"/>
    <w:rsid w:val="00CB23CA"/>
    <w:rsid w:val="00D3132B"/>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3132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F44BBB5B87C47C6815CABBFE490A0F4">
    <w:name w:val="CF44BBB5B87C47C6815CABBFE490A0F4"/>
    <w:rsid w:val="00D3132B"/>
    <w:pPr>
      <w:spacing w:line="278" w:lineRule="auto"/>
    </w:pPr>
    <w:rPr>
      <w:kern w:val="2"/>
      <w:sz w:val="24"/>
      <w:szCs w:val="24"/>
      <w14:ligatures w14:val="standardContextual"/>
    </w:rPr>
  </w:style>
  <w:style w:type="paragraph" w:customStyle="1" w:styleId="1B728C5D84FF4F15BBD54EA5C712DBDC">
    <w:name w:val="1B728C5D84FF4F15BBD54EA5C712DBDC"/>
    <w:rsid w:val="00D3132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8E4DF00-8052-4234-A29D-DBD629D7FEB2}"/>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a41a97bf-0494-41d8-ba3d-259bd7771890"/>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08927195-b699-4be0-9ee2-6c66dc215b5a"/>
    <ds:schemaRef ds:uri="http://schemas.openxmlformats.org/package/2006/metadata/core-properties"/>
    <ds:schemaRef ds:uri="1929b814-5a78-4bdc-9841-d8b9ef424f65"/>
    <ds:schemaRef ds:uri="http://schemas.microsoft.com/sharepoint/v3/field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2025-06-26T08:29:00Z</dcterms:created>
  <dcterms:modified xsi:type="dcterms:W3CDTF">2025-07-10T10:23:12Z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